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0DF4" w14:textId="561EF6A0" w:rsidR="00372C96" w:rsidRPr="00965F1B" w:rsidRDefault="00D047F3" w:rsidP="0017677F">
      <w:pPr>
        <w:pStyle w:val="Corpotesto"/>
        <w:spacing w:line="480" w:lineRule="auto"/>
        <w:ind w:left="0"/>
        <w:jc w:val="right"/>
        <w:rPr>
          <w:rFonts w:asciiTheme="minorHAnsi" w:hAnsiTheme="minorHAnsi" w:cstheme="minorHAnsi"/>
        </w:rPr>
      </w:pPr>
      <w:r>
        <w:rPr>
          <w:rFonts w:asciiTheme="minorHAnsi" w:hAnsiTheme="minorHAnsi" w:cstheme="minorHAnsi"/>
        </w:rPr>
        <w:t>Allegato A2.1</w:t>
      </w:r>
    </w:p>
    <w:p w14:paraId="62BAEAFF" w14:textId="7CE834F5" w:rsidR="00372C96" w:rsidRPr="00965F1B" w:rsidRDefault="00AF07D1" w:rsidP="00965F1B">
      <w:pPr>
        <w:spacing w:before="92" w:line="480" w:lineRule="auto"/>
        <w:ind w:left="1616" w:right="232" w:hanging="1239"/>
        <w:jc w:val="both"/>
        <w:rPr>
          <w:rFonts w:asciiTheme="minorHAnsi" w:hAnsiTheme="minorHAnsi" w:cstheme="minorHAnsi"/>
          <w:sz w:val="24"/>
          <w:szCs w:val="24"/>
        </w:rPr>
      </w:pPr>
      <w:r w:rsidRPr="00965F1B">
        <w:rPr>
          <w:rFonts w:asciiTheme="minorHAnsi" w:hAnsiTheme="minorHAnsi" w:cstheme="minorHAnsi"/>
          <w:sz w:val="24"/>
          <w:szCs w:val="24"/>
        </w:rPr>
        <w:t xml:space="preserve">SCHEMA CONVENZIONE PER </w:t>
      </w:r>
      <w:r w:rsidR="003F3F6B">
        <w:rPr>
          <w:rFonts w:asciiTheme="minorHAnsi" w:hAnsiTheme="minorHAnsi" w:cstheme="minorHAnsi"/>
          <w:sz w:val="24"/>
          <w:szCs w:val="24"/>
        </w:rPr>
        <w:t xml:space="preserve">TRASFORMAZIONE DEL DIRITTO DI SUPERFICIE IN DIRITTO DI PROPRIETA’ E/O </w:t>
      </w:r>
      <w:r w:rsidRPr="00965F1B">
        <w:rPr>
          <w:rFonts w:asciiTheme="minorHAnsi" w:hAnsiTheme="minorHAnsi" w:cstheme="minorHAnsi"/>
          <w:sz w:val="24"/>
          <w:szCs w:val="24"/>
        </w:rPr>
        <w:t>L’ELIMINAZIONE DEI VINCOLI CONVENZIONALI DEL PREZZO</w:t>
      </w:r>
      <w:r w:rsidRPr="00965F1B">
        <w:rPr>
          <w:rFonts w:asciiTheme="minorHAnsi" w:hAnsiTheme="minorHAnsi" w:cstheme="minorHAnsi"/>
          <w:spacing w:val="-50"/>
          <w:sz w:val="24"/>
          <w:szCs w:val="24"/>
        </w:rPr>
        <w:t xml:space="preserve"> </w:t>
      </w:r>
      <w:r w:rsidRPr="00965F1B">
        <w:rPr>
          <w:rFonts w:asciiTheme="minorHAnsi" w:hAnsiTheme="minorHAnsi" w:cstheme="minorHAnsi"/>
          <w:sz w:val="24"/>
          <w:szCs w:val="24"/>
        </w:rPr>
        <w:t>MASSIMO DI</w:t>
      </w:r>
      <w:r w:rsidRPr="00965F1B">
        <w:rPr>
          <w:rFonts w:asciiTheme="minorHAnsi" w:hAnsiTheme="minorHAnsi" w:cstheme="minorHAnsi"/>
          <w:spacing w:val="-3"/>
          <w:sz w:val="24"/>
          <w:szCs w:val="24"/>
        </w:rPr>
        <w:t xml:space="preserve"> </w:t>
      </w:r>
      <w:r w:rsidRPr="00965F1B">
        <w:rPr>
          <w:rFonts w:asciiTheme="minorHAnsi" w:hAnsiTheme="minorHAnsi" w:cstheme="minorHAnsi"/>
          <w:sz w:val="24"/>
          <w:szCs w:val="24"/>
        </w:rPr>
        <w:t>CESSIONE</w:t>
      </w:r>
      <w:r w:rsidRPr="00965F1B">
        <w:rPr>
          <w:rFonts w:asciiTheme="minorHAnsi" w:hAnsiTheme="minorHAnsi" w:cstheme="minorHAnsi"/>
          <w:spacing w:val="-1"/>
          <w:sz w:val="24"/>
          <w:szCs w:val="24"/>
        </w:rPr>
        <w:t xml:space="preserve"> </w:t>
      </w:r>
      <w:r w:rsidRPr="00965F1B">
        <w:rPr>
          <w:rFonts w:asciiTheme="minorHAnsi" w:hAnsiTheme="minorHAnsi" w:cstheme="minorHAnsi"/>
          <w:sz w:val="24"/>
          <w:szCs w:val="24"/>
        </w:rPr>
        <w:t>NEI</w:t>
      </w:r>
      <w:r w:rsidRPr="00965F1B">
        <w:rPr>
          <w:rFonts w:asciiTheme="minorHAnsi" w:hAnsiTheme="minorHAnsi" w:cstheme="minorHAnsi"/>
          <w:spacing w:val="-5"/>
          <w:sz w:val="24"/>
          <w:szCs w:val="24"/>
        </w:rPr>
        <w:t xml:space="preserve"> </w:t>
      </w:r>
      <w:r w:rsidRPr="00965F1B">
        <w:rPr>
          <w:rFonts w:asciiTheme="minorHAnsi" w:hAnsiTheme="minorHAnsi" w:cstheme="minorHAnsi"/>
          <w:sz w:val="24"/>
          <w:szCs w:val="24"/>
        </w:rPr>
        <w:t>PIANI</w:t>
      </w:r>
      <w:r w:rsidRPr="00965F1B">
        <w:rPr>
          <w:rFonts w:asciiTheme="minorHAnsi" w:hAnsiTheme="minorHAnsi" w:cstheme="minorHAnsi"/>
          <w:spacing w:val="-3"/>
          <w:sz w:val="24"/>
          <w:szCs w:val="24"/>
        </w:rPr>
        <w:t xml:space="preserve"> </w:t>
      </w:r>
      <w:r w:rsidRPr="00965F1B">
        <w:rPr>
          <w:rFonts w:asciiTheme="minorHAnsi" w:hAnsiTheme="minorHAnsi" w:cstheme="minorHAnsi"/>
          <w:sz w:val="24"/>
          <w:szCs w:val="24"/>
        </w:rPr>
        <w:t>DI</w:t>
      </w:r>
      <w:r w:rsidRPr="00965F1B">
        <w:rPr>
          <w:rFonts w:asciiTheme="minorHAnsi" w:hAnsiTheme="minorHAnsi" w:cstheme="minorHAnsi"/>
          <w:spacing w:val="-2"/>
          <w:sz w:val="24"/>
          <w:szCs w:val="24"/>
        </w:rPr>
        <w:t xml:space="preserve"> </w:t>
      </w:r>
      <w:r w:rsidRPr="00965F1B">
        <w:rPr>
          <w:rFonts w:asciiTheme="minorHAnsi" w:hAnsiTheme="minorHAnsi" w:cstheme="minorHAnsi"/>
          <w:sz w:val="24"/>
          <w:szCs w:val="24"/>
        </w:rPr>
        <w:t>ZONA</w:t>
      </w:r>
      <w:r w:rsidRPr="00965F1B">
        <w:rPr>
          <w:rFonts w:asciiTheme="minorHAnsi" w:hAnsiTheme="minorHAnsi" w:cstheme="minorHAnsi"/>
          <w:spacing w:val="-2"/>
          <w:sz w:val="24"/>
          <w:szCs w:val="24"/>
        </w:rPr>
        <w:t xml:space="preserve"> </w:t>
      </w:r>
      <w:r w:rsidRPr="00965F1B">
        <w:rPr>
          <w:rFonts w:asciiTheme="minorHAnsi" w:hAnsiTheme="minorHAnsi" w:cstheme="minorHAnsi"/>
          <w:sz w:val="24"/>
          <w:szCs w:val="24"/>
        </w:rPr>
        <w:t>DI</w:t>
      </w:r>
      <w:r w:rsidRPr="00965F1B">
        <w:rPr>
          <w:rFonts w:asciiTheme="minorHAnsi" w:hAnsiTheme="minorHAnsi" w:cstheme="minorHAnsi"/>
          <w:spacing w:val="-3"/>
          <w:sz w:val="24"/>
          <w:szCs w:val="24"/>
        </w:rPr>
        <w:t xml:space="preserve"> </w:t>
      </w:r>
      <w:r w:rsidRPr="00965F1B">
        <w:rPr>
          <w:rFonts w:asciiTheme="minorHAnsi" w:hAnsiTheme="minorHAnsi" w:cstheme="minorHAnsi"/>
          <w:sz w:val="24"/>
          <w:szCs w:val="24"/>
        </w:rPr>
        <w:t>CUI</w:t>
      </w:r>
      <w:r w:rsidRPr="00965F1B">
        <w:rPr>
          <w:rFonts w:asciiTheme="minorHAnsi" w:hAnsiTheme="minorHAnsi" w:cstheme="minorHAnsi"/>
          <w:spacing w:val="-3"/>
          <w:sz w:val="24"/>
          <w:szCs w:val="24"/>
        </w:rPr>
        <w:t xml:space="preserve"> </w:t>
      </w:r>
      <w:r w:rsidRPr="00965F1B">
        <w:rPr>
          <w:rFonts w:asciiTheme="minorHAnsi" w:hAnsiTheme="minorHAnsi" w:cstheme="minorHAnsi"/>
          <w:sz w:val="24"/>
          <w:szCs w:val="24"/>
        </w:rPr>
        <w:t>ALLA</w:t>
      </w:r>
      <w:r w:rsidRPr="00965F1B">
        <w:rPr>
          <w:rFonts w:asciiTheme="minorHAnsi" w:hAnsiTheme="minorHAnsi" w:cstheme="minorHAnsi"/>
          <w:spacing w:val="3"/>
          <w:sz w:val="24"/>
          <w:szCs w:val="24"/>
        </w:rPr>
        <w:t xml:space="preserve"> </w:t>
      </w:r>
      <w:r w:rsidRPr="00965F1B">
        <w:rPr>
          <w:rFonts w:asciiTheme="minorHAnsi" w:hAnsiTheme="minorHAnsi" w:cstheme="minorHAnsi"/>
          <w:sz w:val="24"/>
          <w:szCs w:val="24"/>
        </w:rPr>
        <w:t>L.167/1962</w:t>
      </w:r>
    </w:p>
    <w:p w14:paraId="37D617F2" w14:textId="77777777" w:rsidR="00372C96" w:rsidRPr="00965F1B" w:rsidRDefault="00372C96" w:rsidP="00965F1B">
      <w:pPr>
        <w:pStyle w:val="Corpotesto"/>
        <w:spacing w:before="6" w:line="480" w:lineRule="auto"/>
        <w:ind w:left="0"/>
        <w:jc w:val="both"/>
        <w:rPr>
          <w:rFonts w:asciiTheme="minorHAnsi" w:hAnsiTheme="minorHAnsi" w:cstheme="minorHAnsi"/>
        </w:rPr>
      </w:pPr>
    </w:p>
    <w:p w14:paraId="55A752AE" w14:textId="16EB75B9" w:rsidR="00372C96" w:rsidRPr="00965F1B" w:rsidRDefault="00AF07D1" w:rsidP="00965F1B">
      <w:pPr>
        <w:tabs>
          <w:tab w:val="left" w:leader="dot" w:pos="8739"/>
        </w:tabs>
        <w:spacing w:line="480" w:lineRule="auto"/>
        <w:ind w:left="248"/>
        <w:jc w:val="both"/>
        <w:rPr>
          <w:rFonts w:asciiTheme="minorHAnsi" w:hAnsiTheme="minorHAnsi" w:cstheme="minorHAnsi"/>
          <w:sz w:val="24"/>
          <w:szCs w:val="24"/>
        </w:rPr>
      </w:pPr>
      <w:r w:rsidRPr="00965F1B">
        <w:rPr>
          <w:rFonts w:asciiTheme="minorHAnsi" w:hAnsiTheme="minorHAnsi" w:cstheme="minorHAnsi"/>
          <w:sz w:val="24"/>
          <w:szCs w:val="24"/>
        </w:rPr>
        <w:t>L’anno duemila</w:t>
      </w:r>
      <w:r w:rsidR="00D047F3">
        <w:rPr>
          <w:rFonts w:asciiTheme="minorHAnsi" w:hAnsiTheme="minorHAnsi" w:cstheme="minorHAnsi"/>
          <w:sz w:val="24"/>
          <w:szCs w:val="24"/>
        </w:rPr>
        <w:t>venti</w:t>
      </w:r>
      <w:r w:rsidRPr="00965F1B">
        <w:rPr>
          <w:rFonts w:asciiTheme="minorHAnsi" w:hAnsiTheme="minorHAnsi" w:cstheme="minorHAnsi"/>
          <w:sz w:val="24"/>
          <w:szCs w:val="24"/>
        </w:rPr>
        <w:t>….</w:t>
      </w:r>
      <w:r w:rsidR="00D047F3">
        <w:rPr>
          <w:rFonts w:asciiTheme="minorHAnsi" w:hAnsiTheme="minorHAnsi" w:cstheme="minorHAnsi"/>
          <w:sz w:val="24"/>
          <w:szCs w:val="24"/>
        </w:rPr>
        <w:t xml:space="preserve"> </w:t>
      </w:r>
      <w:r w:rsidRPr="00965F1B">
        <w:rPr>
          <w:rFonts w:asciiTheme="minorHAnsi" w:hAnsiTheme="minorHAnsi" w:cstheme="minorHAnsi"/>
          <w:sz w:val="24"/>
          <w:szCs w:val="24"/>
        </w:rPr>
        <w:t>addì…………….</w:t>
      </w:r>
      <w:r w:rsidR="00D047F3">
        <w:rPr>
          <w:rFonts w:asciiTheme="minorHAnsi" w:hAnsiTheme="minorHAnsi" w:cstheme="minorHAnsi"/>
          <w:sz w:val="24"/>
          <w:szCs w:val="24"/>
        </w:rPr>
        <w:t xml:space="preserve"> </w:t>
      </w:r>
      <w:r w:rsidRPr="00965F1B">
        <w:rPr>
          <w:rFonts w:asciiTheme="minorHAnsi" w:hAnsiTheme="minorHAnsi" w:cstheme="minorHAnsi"/>
          <w:sz w:val="24"/>
          <w:szCs w:val="24"/>
        </w:rPr>
        <w:t>del mese di……………….</w:t>
      </w:r>
      <w:r w:rsidR="00D047F3">
        <w:rPr>
          <w:rFonts w:asciiTheme="minorHAnsi" w:hAnsiTheme="minorHAnsi" w:cstheme="minorHAnsi"/>
          <w:sz w:val="24"/>
          <w:szCs w:val="24"/>
        </w:rPr>
        <w:t xml:space="preserve"> </w:t>
      </w:r>
      <w:r w:rsidRPr="00965F1B">
        <w:rPr>
          <w:rFonts w:asciiTheme="minorHAnsi" w:hAnsiTheme="minorHAnsi" w:cstheme="minorHAnsi"/>
          <w:sz w:val="24"/>
          <w:szCs w:val="24"/>
        </w:rPr>
        <w:t>alle ore……….., in…</w:t>
      </w:r>
      <w:r w:rsidRPr="00965F1B">
        <w:rPr>
          <w:rFonts w:asciiTheme="minorHAnsi" w:hAnsiTheme="minorHAnsi" w:cstheme="minorHAnsi"/>
          <w:sz w:val="24"/>
          <w:szCs w:val="24"/>
        </w:rPr>
        <w:tab/>
        <w:t>davanti al</w:t>
      </w:r>
      <w:r w:rsidR="00965F1B">
        <w:rPr>
          <w:rFonts w:asciiTheme="minorHAnsi" w:hAnsiTheme="minorHAnsi" w:cstheme="minorHAnsi"/>
          <w:sz w:val="24"/>
          <w:szCs w:val="24"/>
        </w:rPr>
        <w:t xml:space="preserve"> </w:t>
      </w:r>
      <w:r w:rsidRPr="00965F1B">
        <w:rPr>
          <w:rFonts w:asciiTheme="minorHAnsi" w:hAnsiTheme="minorHAnsi" w:cstheme="minorHAnsi"/>
          <w:sz w:val="24"/>
          <w:szCs w:val="24"/>
        </w:rPr>
        <w:t>sottoscritto ufficiale rogante sono comparsi:</w:t>
      </w:r>
    </w:p>
    <w:p w14:paraId="0F1BC6CA" w14:textId="77777777" w:rsidR="00372C96" w:rsidRPr="00965F1B" w:rsidRDefault="00AF07D1" w:rsidP="00965F1B">
      <w:pPr>
        <w:spacing w:before="1" w:line="480" w:lineRule="auto"/>
        <w:ind w:left="248"/>
        <w:jc w:val="both"/>
        <w:rPr>
          <w:rFonts w:asciiTheme="minorHAnsi" w:hAnsiTheme="minorHAnsi" w:cstheme="minorHAnsi"/>
          <w:sz w:val="24"/>
          <w:szCs w:val="24"/>
        </w:rPr>
      </w:pPr>
      <w:r w:rsidRPr="00965F1B">
        <w:rPr>
          <w:rFonts w:asciiTheme="minorHAnsi" w:hAnsiTheme="minorHAnsi" w:cstheme="minorHAnsi"/>
          <w:sz w:val="24"/>
          <w:szCs w:val="24"/>
        </w:rPr>
        <w:t>da una parte:</w:t>
      </w:r>
    </w:p>
    <w:p w14:paraId="686F5D13" w14:textId="777118EF" w:rsidR="009C64D3" w:rsidRPr="00965F1B" w:rsidRDefault="00AF07D1" w:rsidP="00965F1B">
      <w:pPr>
        <w:pStyle w:val="Corpotesto"/>
        <w:tabs>
          <w:tab w:val="left" w:pos="6547"/>
        </w:tabs>
        <w:spacing w:line="360" w:lineRule="auto"/>
        <w:ind w:left="1171" w:hanging="1"/>
        <w:jc w:val="both"/>
        <w:rPr>
          <w:rFonts w:asciiTheme="minorHAnsi" w:hAnsiTheme="minorHAnsi" w:cstheme="minorHAnsi"/>
        </w:rPr>
      </w:pPr>
      <w:r w:rsidRPr="00965F1B">
        <w:rPr>
          <w:rFonts w:asciiTheme="minorHAnsi" w:hAnsiTheme="minorHAnsi" w:cstheme="minorHAnsi"/>
        </w:rPr>
        <w:t>Comune di Ciampino, con sede in……………….codice fiscale n</w:t>
      </w:r>
      <w:r w:rsidR="009C64D3" w:rsidRPr="00965F1B">
        <w:rPr>
          <w:rFonts w:asciiTheme="minorHAnsi" w:hAnsiTheme="minorHAnsi" w:cstheme="minorHAnsi"/>
        </w:rPr>
        <w:t>. ………………….</w:t>
      </w:r>
      <w:r w:rsidRPr="00965F1B">
        <w:rPr>
          <w:rFonts w:asciiTheme="minorHAnsi" w:hAnsiTheme="minorHAnsi" w:cstheme="minorHAnsi"/>
        </w:rPr>
        <w:t xml:space="preserve">, </w:t>
      </w:r>
      <w:r w:rsidR="009C64D3" w:rsidRPr="00965F1B">
        <w:rPr>
          <w:rFonts w:asciiTheme="minorHAnsi" w:hAnsiTheme="minorHAnsi" w:cstheme="minorHAnsi"/>
        </w:rPr>
        <w:t>in persona del signor: ……………………………………………., nato a ……………….. il …………………., nella sua qualità di Dirigente del Settore Patrimonio del Comune di Ciampino (RM) C.F. ……………………, domiciliato per la carica presso il Comune di Ciampino, a quanto in oggetto autorizzato in virtù del Decreto emesso dal Sindaco del Comune di Ciampino in data ………………………. n……….., ai sensi dell'articolo 107 D.Lgs.n.267/2000, che trovasi allegato sotto la lettera "A" e che nel contesto del presente atto potrà essere chiamato, per brevità, anche “Comune”;</w:t>
      </w:r>
    </w:p>
    <w:p w14:paraId="7398CC9A" w14:textId="13528077" w:rsidR="00372C96" w:rsidRPr="00965F1B" w:rsidRDefault="00AF07D1" w:rsidP="00965F1B">
      <w:pPr>
        <w:tabs>
          <w:tab w:val="left" w:pos="531"/>
          <w:tab w:val="left" w:pos="532"/>
          <w:tab w:val="left" w:leader="dot" w:pos="7268"/>
        </w:tabs>
        <w:spacing w:line="480" w:lineRule="auto"/>
        <w:jc w:val="both"/>
        <w:rPr>
          <w:rFonts w:asciiTheme="minorHAnsi" w:hAnsiTheme="minorHAnsi" w:cstheme="minorHAnsi"/>
          <w:sz w:val="24"/>
          <w:szCs w:val="24"/>
        </w:rPr>
      </w:pPr>
      <w:r w:rsidRPr="00965F1B">
        <w:rPr>
          <w:rFonts w:asciiTheme="minorHAnsi" w:hAnsiTheme="minorHAnsi" w:cstheme="minorHAnsi"/>
          <w:sz w:val="24"/>
          <w:szCs w:val="24"/>
        </w:rPr>
        <w:t>dall’altra parte i signori:</w:t>
      </w:r>
    </w:p>
    <w:p w14:paraId="38ED0E0F" w14:textId="3EEB55C4" w:rsidR="00372C96" w:rsidRPr="00965F1B" w:rsidRDefault="00AF07D1" w:rsidP="00965F1B">
      <w:pPr>
        <w:tabs>
          <w:tab w:val="left" w:pos="391"/>
          <w:tab w:val="left" w:pos="996"/>
          <w:tab w:val="left" w:pos="3640"/>
          <w:tab w:val="left" w:leader="dot" w:pos="4689"/>
          <w:tab w:val="left" w:pos="6971"/>
          <w:tab w:val="left" w:pos="8297"/>
          <w:tab w:val="left" w:leader="dot" w:pos="9204"/>
        </w:tabs>
        <w:spacing w:line="480" w:lineRule="auto"/>
        <w:ind w:right="113"/>
        <w:jc w:val="both"/>
        <w:rPr>
          <w:rFonts w:asciiTheme="minorHAnsi" w:hAnsiTheme="minorHAnsi" w:cstheme="minorHAnsi"/>
          <w:sz w:val="24"/>
          <w:szCs w:val="24"/>
        </w:rPr>
      </w:pPr>
      <w:r w:rsidRPr="00965F1B">
        <w:rPr>
          <w:rFonts w:asciiTheme="minorHAnsi" w:hAnsiTheme="minorHAnsi" w:cstheme="minorHAnsi"/>
          <w:sz w:val="24"/>
          <w:szCs w:val="24"/>
        </w:rPr>
        <w:t>Il</w:t>
      </w:r>
      <w:r w:rsidRPr="00965F1B">
        <w:rPr>
          <w:rFonts w:asciiTheme="minorHAnsi" w:hAnsiTheme="minorHAnsi" w:cstheme="minorHAnsi"/>
          <w:sz w:val="24"/>
          <w:szCs w:val="24"/>
        </w:rPr>
        <w:tab/>
      </w:r>
      <w:proofErr w:type="spellStart"/>
      <w:r w:rsidRPr="00965F1B">
        <w:rPr>
          <w:rFonts w:asciiTheme="minorHAnsi" w:hAnsiTheme="minorHAnsi" w:cstheme="minorHAnsi"/>
          <w:sz w:val="24"/>
          <w:szCs w:val="24"/>
        </w:rPr>
        <w:t>sig</w:t>
      </w:r>
      <w:proofErr w:type="spellEnd"/>
      <w:r w:rsidRPr="00965F1B">
        <w:rPr>
          <w:rFonts w:asciiTheme="minorHAnsi" w:hAnsiTheme="minorHAnsi" w:cstheme="minorHAnsi"/>
          <w:sz w:val="24"/>
          <w:szCs w:val="24"/>
        </w:rPr>
        <w:t>/sig.ra………nato/a</w:t>
      </w:r>
      <w:r w:rsidR="00965F1B" w:rsidRPr="00965F1B">
        <w:rPr>
          <w:rFonts w:asciiTheme="minorHAnsi" w:hAnsiTheme="minorHAnsi" w:cstheme="minorHAnsi"/>
          <w:sz w:val="24"/>
          <w:szCs w:val="24"/>
        </w:rPr>
        <w:t xml:space="preserve"> </w:t>
      </w:r>
      <w:r w:rsidRPr="00965F1B">
        <w:rPr>
          <w:rFonts w:asciiTheme="minorHAnsi" w:hAnsiTheme="minorHAnsi" w:cstheme="minorHAnsi"/>
          <w:sz w:val="24"/>
          <w:szCs w:val="24"/>
        </w:rPr>
        <w:t>…………………..il………e</w:t>
      </w:r>
      <w:r w:rsidR="00965F1B" w:rsidRPr="00965F1B">
        <w:rPr>
          <w:rFonts w:asciiTheme="minorHAnsi" w:hAnsiTheme="minorHAnsi" w:cstheme="minorHAnsi"/>
          <w:sz w:val="24"/>
          <w:szCs w:val="24"/>
        </w:rPr>
        <w:t xml:space="preserve"> </w:t>
      </w:r>
      <w:r w:rsidRPr="00965F1B">
        <w:rPr>
          <w:rFonts w:asciiTheme="minorHAnsi" w:hAnsiTheme="minorHAnsi" w:cstheme="minorHAnsi"/>
          <w:sz w:val="24"/>
          <w:szCs w:val="24"/>
        </w:rPr>
        <w:t>residente</w:t>
      </w:r>
      <w:r w:rsidR="00965F1B" w:rsidRPr="00965F1B">
        <w:rPr>
          <w:rFonts w:asciiTheme="minorHAnsi" w:hAnsiTheme="minorHAnsi" w:cstheme="minorHAnsi"/>
          <w:sz w:val="24"/>
          <w:szCs w:val="24"/>
        </w:rPr>
        <w:t xml:space="preserve"> </w:t>
      </w:r>
      <w:r w:rsidRPr="00965F1B">
        <w:rPr>
          <w:rFonts w:asciiTheme="minorHAnsi" w:hAnsiTheme="minorHAnsi" w:cstheme="minorHAnsi"/>
          <w:sz w:val="24"/>
          <w:szCs w:val="24"/>
        </w:rPr>
        <w:t>in…</w:t>
      </w:r>
      <w:r w:rsidR="00965F1B" w:rsidRPr="00965F1B">
        <w:rPr>
          <w:rFonts w:asciiTheme="minorHAnsi" w:hAnsiTheme="minorHAnsi" w:cstheme="minorHAnsi"/>
          <w:sz w:val="24"/>
          <w:szCs w:val="24"/>
        </w:rPr>
        <w:t xml:space="preserve">………………………………… </w:t>
      </w:r>
      <w:r w:rsidRPr="00965F1B">
        <w:rPr>
          <w:rFonts w:asciiTheme="minorHAnsi" w:hAnsiTheme="minorHAnsi" w:cstheme="minorHAnsi"/>
          <w:sz w:val="24"/>
          <w:szCs w:val="24"/>
        </w:rPr>
        <w:t>alla</w:t>
      </w:r>
      <w:r w:rsidR="00965F1B" w:rsidRPr="00965F1B">
        <w:rPr>
          <w:rFonts w:asciiTheme="minorHAnsi" w:hAnsiTheme="minorHAnsi" w:cstheme="minorHAnsi"/>
          <w:sz w:val="24"/>
          <w:szCs w:val="24"/>
        </w:rPr>
        <w:t xml:space="preserve"> </w:t>
      </w:r>
      <w:r w:rsidRPr="00965F1B">
        <w:rPr>
          <w:rFonts w:asciiTheme="minorHAnsi" w:hAnsiTheme="minorHAnsi" w:cstheme="minorHAnsi"/>
          <w:sz w:val="24"/>
          <w:szCs w:val="24"/>
        </w:rPr>
        <w:t>via………..</w:t>
      </w:r>
      <w:r w:rsidR="00965F1B">
        <w:rPr>
          <w:rFonts w:asciiTheme="minorHAnsi" w:hAnsiTheme="minorHAnsi" w:cstheme="minorHAnsi"/>
          <w:sz w:val="24"/>
          <w:szCs w:val="24"/>
        </w:rPr>
        <w:t xml:space="preserve"> </w:t>
      </w:r>
      <w:r w:rsidRPr="00965F1B">
        <w:rPr>
          <w:rFonts w:asciiTheme="minorHAnsi" w:hAnsiTheme="minorHAnsi" w:cstheme="minorHAnsi"/>
          <w:sz w:val="24"/>
          <w:szCs w:val="24"/>
        </w:rPr>
        <w:t>n……,</w:t>
      </w:r>
      <w:r w:rsidRPr="00965F1B">
        <w:rPr>
          <w:rFonts w:asciiTheme="minorHAnsi" w:hAnsiTheme="minorHAnsi" w:cstheme="minorHAnsi"/>
          <w:spacing w:val="51"/>
          <w:sz w:val="24"/>
          <w:szCs w:val="24"/>
        </w:rPr>
        <w:t xml:space="preserve"> </w:t>
      </w:r>
      <w:r w:rsidRPr="00965F1B">
        <w:rPr>
          <w:rFonts w:asciiTheme="minorHAnsi" w:hAnsiTheme="minorHAnsi" w:cstheme="minorHAnsi"/>
          <w:sz w:val="24"/>
          <w:szCs w:val="24"/>
        </w:rPr>
        <w:t>C.F…………………….che</w:t>
      </w:r>
      <w:r w:rsidRPr="00965F1B">
        <w:rPr>
          <w:rFonts w:asciiTheme="minorHAnsi" w:hAnsiTheme="minorHAnsi" w:cstheme="minorHAnsi"/>
          <w:spacing w:val="52"/>
          <w:sz w:val="24"/>
          <w:szCs w:val="24"/>
        </w:rPr>
        <w:t xml:space="preserve"> </w:t>
      </w:r>
      <w:r w:rsidRPr="00965F1B">
        <w:rPr>
          <w:rFonts w:asciiTheme="minorHAnsi" w:hAnsiTheme="minorHAnsi" w:cstheme="minorHAnsi"/>
          <w:sz w:val="24"/>
          <w:szCs w:val="24"/>
        </w:rPr>
        <w:t>interviene</w:t>
      </w:r>
      <w:r w:rsidRPr="00965F1B">
        <w:rPr>
          <w:rFonts w:asciiTheme="minorHAnsi" w:hAnsiTheme="minorHAnsi" w:cstheme="minorHAnsi"/>
          <w:spacing w:val="50"/>
          <w:sz w:val="24"/>
          <w:szCs w:val="24"/>
        </w:rPr>
        <w:t xml:space="preserve"> </w:t>
      </w:r>
      <w:r w:rsidRPr="00965F1B">
        <w:rPr>
          <w:rFonts w:asciiTheme="minorHAnsi" w:hAnsiTheme="minorHAnsi" w:cstheme="minorHAnsi"/>
          <w:sz w:val="24"/>
          <w:szCs w:val="24"/>
        </w:rPr>
        <w:t>al</w:t>
      </w:r>
      <w:r w:rsidRPr="00965F1B">
        <w:rPr>
          <w:rFonts w:asciiTheme="minorHAnsi" w:hAnsiTheme="minorHAnsi" w:cstheme="minorHAnsi"/>
          <w:spacing w:val="52"/>
          <w:sz w:val="24"/>
          <w:szCs w:val="24"/>
        </w:rPr>
        <w:t xml:space="preserve"> </w:t>
      </w:r>
      <w:r w:rsidRPr="00965F1B">
        <w:rPr>
          <w:rFonts w:asciiTheme="minorHAnsi" w:hAnsiTheme="minorHAnsi" w:cstheme="minorHAnsi"/>
          <w:sz w:val="24"/>
          <w:szCs w:val="24"/>
        </w:rPr>
        <w:t>presente</w:t>
      </w:r>
      <w:r w:rsidRPr="00965F1B">
        <w:rPr>
          <w:rFonts w:asciiTheme="minorHAnsi" w:hAnsiTheme="minorHAnsi" w:cstheme="minorHAnsi"/>
          <w:spacing w:val="53"/>
          <w:sz w:val="24"/>
          <w:szCs w:val="24"/>
        </w:rPr>
        <w:t xml:space="preserve"> </w:t>
      </w:r>
      <w:r w:rsidRPr="00965F1B">
        <w:rPr>
          <w:rFonts w:asciiTheme="minorHAnsi" w:hAnsiTheme="minorHAnsi" w:cstheme="minorHAnsi"/>
          <w:sz w:val="24"/>
          <w:szCs w:val="24"/>
        </w:rPr>
        <w:t>atto</w:t>
      </w:r>
      <w:r w:rsidRPr="00965F1B">
        <w:rPr>
          <w:rFonts w:asciiTheme="minorHAnsi" w:hAnsiTheme="minorHAnsi" w:cstheme="minorHAnsi"/>
          <w:spacing w:val="51"/>
          <w:sz w:val="24"/>
          <w:szCs w:val="24"/>
        </w:rPr>
        <w:t xml:space="preserve"> </w:t>
      </w:r>
      <w:r w:rsidRPr="00965F1B">
        <w:rPr>
          <w:rFonts w:asciiTheme="minorHAnsi" w:hAnsiTheme="minorHAnsi" w:cstheme="minorHAnsi"/>
          <w:sz w:val="24"/>
          <w:szCs w:val="24"/>
        </w:rPr>
        <w:t>in</w:t>
      </w:r>
      <w:r w:rsidRPr="00965F1B">
        <w:rPr>
          <w:rFonts w:asciiTheme="minorHAnsi" w:hAnsiTheme="minorHAnsi" w:cstheme="minorHAnsi"/>
          <w:spacing w:val="52"/>
          <w:sz w:val="24"/>
          <w:szCs w:val="24"/>
        </w:rPr>
        <w:t xml:space="preserve"> </w:t>
      </w:r>
      <w:r w:rsidRPr="00965F1B">
        <w:rPr>
          <w:rFonts w:asciiTheme="minorHAnsi" w:hAnsiTheme="minorHAnsi" w:cstheme="minorHAnsi"/>
          <w:sz w:val="24"/>
          <w:szCs w:val="24"/>
        </w:rPr>
        <w:t>qualità</w:t>
      </w:r>
      <w:r w:rsidRPr="00965F1B">
        <w:rPr>
          <w:rFonts w:asciiTheme="minorHAnsi" w:hAnsiTheme="minorHAnsi" w:cstheme="minorHAnsi"/>
          <w:spacing w:val="51"/>
          <w:sz w:val="24"/>
          <w:szCs w:val="24"/>
        </w:rPr>
        <w:t xml:space="preserve"> </w:t>
      </w:r>
      <w:r w:rsidRPr="00965F1B">
        <w:rPr>
          <w:rFonts w:asciiTheme="minorHAnsi" w:hAnsiTheme="minorHAnsi" w:cstheme="minorHAnsi"/>
          <w:sz w:val="24"/>
          <w:szCs w:val="24"/>
        </w:rPr>
        <w:t>di</w:t>
      </w:r>
      <w:r w:rsidRPr="00965F1B">
        <w:rPr>
          <w:rFonts w:asciiTheme="minorHAnsi" w:hAnsiTheme="minorHAnsi" w:cstheme="minorHAnsi"/>
          <w:spacing w:val="-57"/>
          <w:sz w:val="24"/>
          <w:szCs w:val="24"/>
        </w:rPr>
        <w:t xml:space="preserve"> </w:t>
      </w:r>
      <w:r w:rsidRPr="00965F1B">
        <w:rPr>
          <w:rFonts w:asciiTheme="minorHAnsi" w:hAnsiTheme="minorHAnsi" w:cstheme="minorHAnsi"/>
          <w:sz w:val="24"/>
          <w:szCs w:val="24"/>
        </w:rPr>
        <w:t>proprietario</w:t>
      </w:r>
      <w:r w:rsidR="00764723" w:rsidRPr="00965F1B">
        <w:rPr>
          <w:rFonts w:asciiTheme="minorHAnsi" w:hAnsiTheme="minorHAnsi" w:cstheme="minorHAnsi"/>
          <w:spacing w:val="-4"/>
          <w:sz w:val="24"/>
          <w:szCs w:val="24"/>
        </w:rPr>
        <w:t xml:space="preserve">/precedente proprietario  </w:t>
      </w:r>
      <w:r w:rsidRPr="00965F1B">
        <w:rPr>
          <w:rFonts w:asciiTheme="minorHAnsi" w:hAnsiTheme="minorHAnsi" w:cstheme="minorHAnsi"/>
          <w:sz w:val="24"/>
          <w:szCs w:val="24"/>
        </w:rPr>
        <w:t>dell’unità</w:t>
      </w:r>
      <w:r w:rsidRPr="00965F1B">
        <w:rPr>
          <w:rFonts w:asciiTheme="minorHAnsi" w:hAnsiTheme="minorHAnsi" w:cstheme="minorHAnsi"/>
          <w:spacing w:val="-5"/>
          <w:sz w:val="24"/>
          <w:szCs w:val="24"/>
        </w:rPr>
        <w:t xml:space="preserve"> </w:t>
      </w:r>
      <w:r w:rsidRPr="00965F1B">
        <w:rPr>
          <w:rFonts w:asciiTheme="minorHAnsi" w:hAnsiTheme="minorHAnsi" w:cstheme="minorHAnsi"/>
          <w:sz w:val="24"/>
          <w:szCs w:val="24"/>
        </w:rPr>
        <w:t>immobiliare</w:t>
      </w:r>
      <w:r w:rsidR="00764723" w:rsidRPr="00965F1B">
        <w:rPr>
          <w:rFonts w:asciiTheme="minorHAnsi" w:hAnsiTheme="minorHAnsi" w:cstheme="minorHAnsi"/>
          <w:sz w:val="24"/>
          <w:szCs w:val="24"/>
        </w:rPr>
        <w:t xml:space="preserve"> </w:t>
      </w:r>
      <w:r w:rsidRPr="00965F1B">
        <w:rPr>
          <w:rFonts w:asciiTheme="minorHAnsi" w:hAnsiTheme="minorHAnsi" w:cstheme="minorHAnsi"/>
          <w:sz w:val="24"/>
          <w:szCs w:val="24"/>
        </w:rPr>
        <w:t>distinta</w:t>
      </w:r>
      <w:r w:rsidRPr="00965F1B">
        <w:rPr>
          <w:rFonts w:asciiTheme="minorHAnsi" w:hAnsiTheme="minorHAnsi" w:cstheme="minorHAnsi"/>
          <w:spacing w:val="-4"/>
          <w:sz w:val="24"/>
          <w:szCs w:val="24"/>
        </w:rPr>
        <w:t xml:space="preserve"> </w:t>
      </w:r>
      <w:r w:rsidRPr="00965F1B">
        <w:rPr>
          <w:rFonts w:asciiTheme="minorHAnsi" w:hAnsiTheme="minorHAnsi" w:cstheme="minorHAnsi"/>
          <w:sz w:val="24"/>
          <w:szCs w:val="24"/>
        </w:rPr>
        <w:t>al</w:t>
      </w:r>
      <w:r w:rsidRPr="00965F1B">
        <w:rPr>
          <w:rFonts w:asciiTheme="minorHAnsi" w:hAnsiTheme="minorHAnsi" w:cstheme="minorHAnsi"/>
          <w:spacing w:val="-2"/>
          <w:sz w:val="24"/>
          <w:szCs w:val="24"/>
        </w:rPr>
        <w:t xml:space="preserve"> </w:t>
      </w:r>
      <w:r w:rsidRPr="00965F1B">
        <w:rPr>
          <w:rFonts w:asciiTheme="minorHAnsi" w:hAnsiTheme="minorHAnsi" w:cstheme="minorHAnsi"/>
          <w:sz w:val="24"/>
          <w:szCs w:val="24"/>
        </w:rPr>
        <w:t>catasto</w:t>
      </w:r>
      <w:r w:rsidRPr="00965F1B">
        <w:rPr>
          <w:rFonts w:asciiTheme="minorHAnsi" w:hAnsiTheme="minorHAnsi" w:cstheme="minorHAnsi"/>
          <w:spacing w:val="-3"/>
          <w:sz w:val="24"/>
          <w:szCs w:val="24"/>
        </w:rPr>
        <w:t xml:space="preserve"> </w:t>
      </w:r>
      <w:r w:rsidRPr="00965F1B">
        <w:rPr>
          <w:rFonts w:asciiTheme="minorHAnsi" w:hAnsiTheme="minorHAnsi" w:cstheme="minorHAnsi"/>
          <w:sz w:val="24"/>
          <w:szCs w:val="24"/>
        </w:rPr>
        <w:t>urbano</w:t>
      </w:r>
      <w:r w:rsidRPr="00965F1B">
        <w:rPr>
          <w:rFonts w:asciiTheme="minorHAnsi" w:hAnsiTheme="minorHAnsi" w:cstheme="minorHAnsi"/>
          <w:spacing w:val="-4"/>
          <w:sz w:val="24"/>
          <w:szCs w:val="24"/>
        </w:rPr>
        <w:t xml:space="preserve"> </w:t>
      </w:r>
      <w:r w:rsidRPr="00965F1B">
        <w:rPr>
          <w:rFonts w:asciiTheme="minorHAnsi" w:hAnsiTheme="minorHAnsi" w:cstheme="minorHAnsi"/>
          <w:sz w:val="24"/>
          <w:szCs w:val="24"/>
        </w:rPr>
        <w:t>del</w:t>
      </w:r>
      <w:r w:rsidRPr="00965F1B">
        <w:rPr>
          <w:rFonts w:asciiTheme="minorHAnsi" w:hAnsiTheme="minorHAnsi" w:cstheme="minorHAnsi"/>
          <w:spacing w:val="-2"/>
          <w:sz w:val="24"/>
          <w:szCs w:val="24"/>
        </w:rPr>
        <w:t xml:space="preserve"> </w:t>
      </w:r>
      <w:r w:rsidRPr="00965F1B">
        <w:rPr>
          <w:rFonts w:asciiTheme="minorHAnsi" w:hAnsiTheme="minorHAnsi" w:cstheme="minorHAnsi"/>
          <w:sz w:val="24"/>
          <w:szCs w:val="24"/>
        </w:rPr>
        <w:t>Comune</w:t>
      </w:r>
      <w:r w:rsidRPr="00965F1B">
        <w:rPr>
          <w:rFonts w:asciiTheme="minorHAnsi" w:hAnsiTheme="minorHAnsi" w:cstheme="minorHAnsi"/>
          <w:spacing w:val="-4"/>
          <w:sz w:val="24"/>
          <w:szCs w:val="24"/>
        </w:rPr>
        <w:t xml:space="preserve"> </w:t>
      </w:r>
      <w:r w:rsidRPr="00965F1B">
        <w:rPr>
          <w:rFonts w:asciiTheme="minorHAnsi" w:hAnsiTheme="minorHAnsi" w:cstheme="minorHAnsi"/>
          <w:sz w:val="24"/>
          <w:szCs w:val="24"/>
        </w:rPr>
        <w:t>di</w:t>
      </w:r>
      <w:r w:rsidRPr="00965F1B">
        <w:rPr>
          <w:rFonts w:asciiTheme="minorHAnsi" w:hAnsiTheme="minorHAnsi" w:cstheme="minorHAnsi"/>
          <w:spacing w:val="-3"/>
          <w:sz w:val="24"/>
          <w:szCs w:val="24"/>
        </w:rPr>
        <w:t xml:space="preserve"> </w:t>
      </w:r>
      <w:r w:rsidRPr="00965F1B">
        <w:rPr>
          <w:rFonts w:asciiTheme="minorHAnsi" w:hAnsiTheme="minorHAnsi" w:cstheme="minorHAnsi"/>
          <w:sz w:val="24"/>
          <w:szCs w:val="24"/>
        </w:rPr>
        <w:t>Ciampino</w:t>
      </w:r>
      <w:r w:rsidR="00764723" w:rsidRPr="00965F1B">
        <w:rPr>
          <w:rFonts w:asciiTheme="minorHAnsi" w:hAnsiTheme="minorHAnsi" w:cstheme="minorHAnsi"/>
          <w:sz w:val="24"/>
          <w:szCs w:val="24"/>
        </w:rPr>
        <w:t xml:space="preserve"> </w:t>
      </w:r>
      <w:r w:rsidRPr="00965F1B">
        <w:rPr>
          <w:rFonts w:asciiTheme="minorHAnsi" w:hAnsiTheme="minorHAnsi" w:cstheme="minorHAnsi"/>
          <w:sz w:val="24"/>
          <w:szCs w:val="24"/>
        </w:rPr>
        <w:t>al</w:t>
      </w:r>
      <w:r w:rsidRPr="00965F1B">
        <w:rPr>
          <w:rFonts w:asciiTheme="minorHAnsi" w:hAnsiTheme="minorHAnsi" w:cstheme="minorHAnsi"/>
          <w:spacing w:val="7"/>
          <w:sz w:val="24"/>
          <w:szCs w:val="24"/>
        </w:rPr>
        <w:t xml:space="preserve"> </w:t>
      </w:r>
      <w:r w:rsidRPr="00965F1B">
        <w:rPr>
          <w:rFonts w:asciiTheme="minorHAnsi" w:hAnsiTheme="minorHAnsi" w:cstheme="minorHAnsi"/>
          <w:sz w:val="24"/>
          <w:szCs w:val="24"/>
        </w:rPr>
        <w:t>foglio</w:t>
      </w:r>
      <w:r w:rsidRPr="00965F1B">
        <w:rPr>
          <w:rFonts w:asciiTheme="minorHAnsi" w:hAnsiTheme="minorHAnsi" w:cstheme="minorHAnsi"/>
          <w:spacing w:val="6"/>
          <w:sz w:val="24"/>
          <w:szCs w:val="24"/>
        </w:rPr>
        <w:t xml:space="preserve"> </w:t>
      </w:r>
      <w:r w:rsidRPr="00965F1B">
        <w:rPr>
          <w:rFonts w:asciiTheme="minorHAnsi" w:hAnsiTheme="minorHAnsi" w:cstheme="minorHAnsi"/>
          <w:sz w:val="24"/>
          <w:szCs w:val="24"/>
        </w:rPr>
        <w:t>di</w:t>
      </w:r>
      <w:r w:rsidRPr="00965F1B">
        <w:rPr>
          <w:rFonts w:asciiTheme="minorHAnsi" w:hAnsiTheme="minorHAnsi" w:cstheme="minorHAnsi"/>
          <w:spacing w:val="7"/>
          <w:sz w:val="24"/>
          <w:szCs w:val="24"/>
        </w:rPr>
        <w:t xml:space="preserve"> </w:t>
      </w:r>
      <w:r w:rsidRPr="00965F1B">
        <w:rPr>
          <w:rFonts w:asciiTheme="minorHAnsi" w:hAnsiTheme="minorHAnsi" w:cstheme="minorHAnsi"/>
          <w:sz w:val="24"/>
          <w:szCs w:val="24"/>
        </w:rPr>
        <w:t>mappa</w:t>
      </w:r>
      <w:r w:rsidRPr="00965F1B">
        <w:rPr>
          <w:rFonts w:asciiTheme="minorHAnsi" w:hAnsiTheme="minorHAnsi" w:cstheme="minorHAnsi"/>
          <w:spacing w:val="5"/>
          <w:sz w:val="24"/>
          <w:szCs w:val="24"/>
        </w:rPr>
        <w:t xml:space="preserve"> </w:t>
      </w:r>
      <w:r w:rsidRPr="00965F1B">
        <w:rPr>
          <w:rFonts w:asciiTheme="minorHAnsi" w:hAnsiTheme="minorHAnsi" w:cstheme="minorHAnsi"/>
          <w:sz w:val="24"/>
          <w:szCs w:val="24"/>
        </w:rPr>
        <w:t>n………,</w:t>
      </w:r>
      <w:r w:rsidRPr="00965F1B">
        <w:rPr>
          <w:rFonts w:asciiTheme="minorHAnsi" w:hAnsiTheme="minorHAnsi" w:cstheme="minorHAnsi"/>
          <w:spacing w:val="6"/>
          <w:sz w:val="24"/>
          <w:szCs w:val="24"/>
        </w:rPr>
        <w:t xml:space="preserve"> </w:t>
      </w:r>
      <w:r w:rsidRPr="00965F1B">
        <w:rPr>
          <w:rFonts w:asciiTheme="minorHAnsi" w:hAnsiTheme="minorHAnsi" w:cstheme="minorHAnsi"/>
          <w:sz w:val="24"/>
          <w:szCs w:val="24"/>
        </w:rPr>
        <w:t>particella</w:t>
      </w:r>
      <w:r w:rsidR="00764723" w:rsidRPr="00965F1B">
        <w:rPr>
          <w:rFonts w:asciiTheme="minorHAnsi" w:hAnsiTheme="minorHAnsi" w:cstheme="minorHAnsi"/>
          <w:sz w:val="24"/>
          <w:szCs w:val="24"/>
        </w:rPr>
        <w:t>/e</w:t>
      </w:r>
      <w:r w:rsidRPr="00965F1B">
        <w:rPr>
          <w:rFonts w:asciiTheme="minorHAnsi" w:hAnsiTheme="minorHAnsi" w:cstheme="minorHAnsi"/>
          <w:sz w:val="24"/>
          <w:szCs w:val="24"/>
        </w:rPr>
        <w:t>…………,</w:t>
      </w:r>
      <w:r w:rsidRPr="00965F1B">
        <w:rPr>
          <w:rFonts w:asciiTheme="minorHAnsi" w:hAnsiTheme="minorHAnsi" w:cstheme="minorHAnsi"/>
          <w:spacing w:val="6"/>
          <w:sz w:val="24"/>
          <w:szCs w:val="24"/>
        </w:rPr>
        <w:t xml:space="preserve"> </w:t>
      </w:r>
      <w:r w:rsidRPr="00965F1B">
        <w:rPr>
          <w:rFonts w:asciiTheme="minorHAnsi" w:hAnsiTheme="minorHAnsi" w:cstheme="minorHAnsi"/>
          <w:sz w:val="24"/>
          <w:szCs w:val="24"/>
        </w:rPr>
        <w:t>in</w:t>
      </w:r>
      <w:r w:rsidRPr="00965F1B">
        <w:rPr>
          <w:rFonts w:asciiTheme="minorHAnsi" w:hAnsiTheme="minorHAnsi" w:cstheme="minorHAnsi"/>
          <w:spacing w:val="7"/>
          <w:sz w:val="24"/>
          <w:szCs w:val="24"/>
        </w:rPr>
        <w:t xml:space="preserve"> </w:t>
      </w:r>
      <w:r w:rsidRPr="00965F1B">
        <w:rPr>
          <w:rFonts w:asciiTheme="minorHAnsi" w:hAnsiTheme="minorHAnsi" w:cstheme="minorHAnsi"/>
          <w:sz w:val="24"/>
          <w:szCs w:val="24"/>
        </w:rPr>
        <w:t>base</w:t>
      </w:r>
      <w:r w:rsidRPr="00965F1B">
        <w:rPr>
          <w:rFonts w:asciiTheme="minorHAnsi" w:hAnsiTheme="minorHAnsi" w:cstheme="minorHAnsi"/>
          <w:spacing w:val="6"/>
          <w:sz w:val="24"/>
          <w:szCs w:val="24"/>
        </w:rPr>
        <w:t xml:space="preserve"> </w:t>
      </w:r>
      <w:r w:rsidRPr="00965F1B">
        <w:rPr>
          <w:rFonts w:asciiTheme="minorHAnsi" w:hAnsiTheme="minorHAnsi" w:cstheme="minorHAnsi"/>
          <w:sz w:val="24"/>
          <w:szCs w:val="24"/>
        </w:rPr>
        <w:t>ad</w:t>
      </w:r>
      <w:r w:rsidRPr="00965F1B">
        <w:rPr>
          <w:rFonts w:asciiTheme="minorHAnsi" w:hAnsiTheme="minorHAnsi" w:cstheme="minorHAnsi"/>
          <w:spacing w:val="6"/>
          <w:sz w:val="24"/>
          <w:szCs w:val="24"/>
        </w:rPr>
        <w:t xml:space="preserve"> </w:t>
      </w:r>
      <w:r w:rsidRPr="00965F1B">
        <w:rPr>
          <w:rFonts w:asciiTheme="minorHAnsi" w:hAnsiTheme="minorHAnsi" w:cstheme="minorHAnsi"/>
          <w:sz w:val="24"/>
          <w:szCs w:val="24"/>
        </w:rPr>
        <w:t>atto</w:t>
      </w:r>
      <w:r w:rsidRPr="00965F1B">
        <w:rPr>
          <w:rFonts w:asciiTheme="minorHAnsi" w:hAnsiTheme="minorHAnsi" w:cstheme="minorHAnsi"/>
          <w:spacing w:val="6"/>
          <w:sz w:val="24"/>
          <w:szCs w:val="24"/>
        </w:rPr>
        <w:t xml:space="preserve"> </w:t>
      </w:r>
      <w:r w:rsidRPr="00965F1B">
        <w:rPr>
          <w:rFonts w:asciiTheme="minorHAnsi" w:hAnsiTheme="minorHAnsi" w:cstheme="minorHAnsi"/>
          <w:sz w:val="24"/>
          <w:szCs w:val="24"/>
        </w:rPr>
        <w:t>di</w:t>
      </w:r>
      <w:r w:rsidRPr="00965F1B">
        <w:rPr>
          <w:rFonts w:asciiTheme="minorHAnsi" w:hAnsiTheme="minorHAnsi" w:cstheme="minorHAnsi"/>
          <w:spacing w:val="2"/>
          <w:sz w:val="24"/>
          <w:szCs w:val="24"/>
        </w:rPr>
        <w:t xml:space="preserve"> </w:t>
      </w:r>
      <w:r w:rsidRPr="00965F1B">
        <w:rPr>
          <w:rFonts w:asciiTheme="minorHAnsi" w:hAnsiTheme="minorHAnsi" w:cstheme="minorHAnsi"/>
          <w:sz w:val="24"/>
          <w:szCs w:val="24"/>
        </w:rPr>
        <w:t>compravendita</w:t>
      </w:r>
      <w:r w:rsidRPr="00965F1B">
        <w:rPr>
          <w:rFonts w:asciiTheme="minorHAnsi" w:hAnsiTheme="minorHAnsi" w:cstheme="minorHAnsi"/>
          <w:spacing w:val="6"/>
          <w:sz w:val="24"/>
          <w:szCs w:val="24"/>
        </w:rPr>
        <w:t xml:space="preserve"> </w:t>
      </w:r>
      <w:r w:rsidRPr="00965F1B">
        <w:rPr>
          <w:rFonts w:asciiTheme="minorHAnsi" w:hAnsiTheme="minorHAnsi" w:cstheme="minorHAnsi"/>
          <w:sz w:val="24"/>
          <w:szCs w:val="24"/>
        </w:rPr>
        <w:t>Rep.</w:t>
      </w:r>
      <w:r w:rsidRPr="00965F1B">
        <w:rPr>
          <w:rFonts w:asciiTheme="minorHAnsi" w:hAnsiTheme="minorHAnsi" w:cstheme="minorHAnsi"/>
          <w:spacing w:val="-57"/>
          <w:sz w:val="24"/>
          <w:szCs w:val="24"/>
        </w:rPr>
        <w:t xml:space="preserve"> </w:t>
      </w:r>
      <w:r w:rsidRPr="00965F1B">
        <w:rPr>
          <w:rFonts w:asciiTheme="minorHAnsi" w:hAnsiTheme="minorHAnsi" w:cstheme="minorHAnsi"/>
          <w:sz w:val="24"/>
          <w:szCs w:val="24"/>
        </w:rPr>
        <w:t>n………del………..,</w:t>
      </w:r>
      <w:r w:rsidRPr="00965F1B">
        <w:rPr>
          <w:rFonts w:asciiTheme="minorHAnsi" w:hAnsiTheme="minorHAnsi" w:cstheme="minorHAnsi"/>
          <w:spacing w:val="1"/>
          <w:sz w:val="24"/>
          <w:szCs w:val="24"/>
        </w:rPr>
        <w:t xml:space="preserve"> </w:t>
      </w:r>
      <w:r w:rsidRPr="00965F1B">
        <w:rPr>
          <w:rFonts w:asciiTheme="minorHAnsi" w:hAnsiTheme="minorHAnsi" w:cstheme="minorHAnsi"/>
          <w:sz w:val="24"/>
          <w:szCs w:val="24"/>
        </w:rPr>
        <w:t>beni</w:t>
      </w:r>
      <w:r w:rsidRPr="00965F1B">
        <w:rPr>
          <w:rFonts w:asciiTheme="minorHAnsi" w:hAnsiTheme="minorHAnsi" w:cstheme="minorHAnsi"/>
          <w:spacing w:val="2"/>
          <w:sz w:val="24"/>
          <w:szCs w:val="24"/>
        </w:rPr>
        <w:t xml:space="preserve"> </w:t>
      </w:r>
      <w:r w:rsidRPr="00965F1B">
        <w:rPr>
          <w:rFonts w:asciiTheme="minorHAnsi" w:hAnsiTheme="minorHAnsi" w:cstheme="minorHAnsi"/>
          <w:sz w:val="24"/>
          <w:szCs w:val="24"/>
        </w:rPr>
        <w:t>che</w:t>
      </w:r>
      <w:r w:rsidRPr="00965F1B">
        <w:rPr>
          <w:rFonts w:asciiTheme="minorHAnsi" w:hAnsiTheme="minorHAnsi" w:cstheme="minorHAnsi"/>
          <w:spacing w:val="1"/>
          <w:sz w:val="24"/>
          <w:szCs w:val="24"/>
        </w:rPr>
        <w:t xml:space="preserve"> </w:t>
      </w:r>
      <w:r w:rsidRPr="00965F1B">
        <w:rPr>
          <w:rFonts w:asciiTheme="minorHAnsi" w:hAnsiTheme="minorHAnsi" w:cstheme="minorHAnsi"/>
          <w:sz w:val="24"/>
          <w:szCs w:val="24"/>
        </w:rPr>
        <w:t>partecipano</w:t>
      </w:r>
      <w:r w:rsidRPr="00965F1B">
        <w:rPr>
          <w:rFonts w:asciiTheme="minorHAnsi" w:hAnsiTheme="minorHAnsi" w:cstheme="minorHAnsi"/>
          <w:spacing w:val="2"/>
          <w:sz w:val="24"/>
          <w:szCs w:val="24"/>
        </w:rPr>
        <w:t xml:space="preserve"> </w:t>
      </w:r>
      <w:r w:rsidRPr="00965F1B">
        <w:rPr>
          <w:rFonts w:asciiTheme="minorHAnsi" w:hAnsiTheme="minorHAnsi" w:cstheme="minorHAnsi"/>
          <w:sz w:val="24"/>
          <w:szCs w:val="24"/>
        </w:rPr>
        <w:t>per</w:t>
      </w:r>
      <w:r w:rsidRPr="00965F1B">
        <w:rPr>
          <w:rFonts w:asciiTheme="minorHAnsi" w:hAnsiTheme="minorHAnsi" w:cstheme="minorHAnsi"/>
          <w:spacing w:val="1"/>
          <w:sz w:val="24"/>
          <w:szCs w:val="24"/>
        </w:rPr>
        <w:t xml:space="preserve"> </w:t>
      </w:r>
      <w:r w:rsidRPr="00965F1B">
        <w:rPr>
          <w:rFonts w:asciiTheme="minorHAnsi" w:hAnsiTheme="minorHAnsi" w:cstheme="minorHAnsi"/>
          <w:sz w:val="24"/>
          <w:szCs w:val="24"/>
        </w:rPr>
        <w:t>la</w:t>
      </w:r>
      <w:r w:rsidRPr="00965F1B">
        <w:rPr>
          <w:rFonts w:asciiTheme="minorHAnsi" w:hAnsiTheme="minorHAnsi" w:cstheme="minorHAnsi"/>
          <w:spacing w:val="1"/>
          <w:sz w:val="24"/>
          <w:szCs w:val="24"/>
        </w:rPr>
        <w:t xml:space="preserve"> </w:t>
      </w:r>
      <w:r w:rsidRPr="00965F1B">
        <w:rPr>
          <w:rFonts w:asciiTheme="minorHAnsi" w:hAnsiTheme="minorHAnsi" w:cstheme="minorHAnsi"/>
          <w:sz w:val="24"/>
          <w:szCs w:val="24"/>
        </w:rPr>
        <w:t>quota di</w:t>
      </w:r>
      <w:r w:rsidRPr="00965F1B">
        <w:rPr>
          <w:rFonts w:asciiTheme="minorHAnsi" w:hAnsiTheme="minorHAnsi" w:cstheme="minorHAnsi"/>
          <w:spacing w:val="2"/>
          <w:sz w:val="24"/>
          <w:szCs w:val="24"/>
        </w:rPr>
        <w:t xml:space="preserve"> </w:t>
      </w:r>
      <w:r w:rsidRPr="00965F1B">
        <w:rPr>
          <w:rFonts w:asciiTheme="minorHAnsi" w:hAnsiTheme="minorHAnsi" w:cstheme="minorHAnsi"/>
          <w:sz w:val="24"/>
          <w:szCs w:val="24"/>
        </w:rPr>
        <w:t>millesimi…</w:t>
      </w:r>
      <w:r w:rsidR="00764723" w:rsidRPr="00965F1B">
        <w:rPr>
          <w:rFonts w:asciiTheme="minorHAnsi" w:hAnsiTheme="minorHAnsi" w:cstheme="minorHAnsi"/>
          <w:sz w:val="24"/>
          <w:szCs w:val="24"/>
        </w:rPr>
        <w:t>.</w:t>
      </w:r>
      <w:r w:rsidR="00965F1B">
        <w:rPr>
          <w:rFonts w:asciiTheme="minorHAnsi" w:hAnsiTheme="minorHAnsi" w:cstheme="minorHAnsi"/>
          <w:sz w:val="24"/>
          <w:szCs w:val="24"/>
        </w:rPr>
        <w:t xml:space="preserve">        </w:t>
      </w:r>
      <w:r w:rsidRPr="00965F1B">
        <w:rPr>
          <w:rFonts w:asciiTheme="minorHAnsi" w:hAnsiTheme="minorHAnsi" w:cstheme="minorHAnsi"/>
          <w:sz w:val="24"/>
          <w:szCs w:val="24"/>
        </w:rPr>
        <w:t>al</w:t>
      </w:r>
      <w:r w:rsidRPr="00965F1B">
        <w:rPr>
          <w:rFonts w:asciiTheme="minorHAnsi" w:hAnsiTheme="minorHAnsi" w:cstheme="minorHAnsi"/>
          <w:spacing w:val="-5"/>
          <w:sz w:val="24"/>
          <w:szCs w:val="24"/>
        </w:rPr>
        <w:t xml:space="preserve"> </w:t>
      </w:r>
      <w:r w:rsidRPr="00965F1B">
        <w:rPr>
          <w:rFonts w:asciiTheme="minorHAnsi" w:hAnsiTheme="minorHAnsi" w:cstheme="minorHAnsi"/>
          <w:sz w:val="24"/>
          <w:szCs w:val="24"/>
        </w:rPr>
        <w:t>condominio</w:t>
      </w:r>
      <w:r w:rsidRPr="00965F1B">
        <w:rPr>
          <w:rFonts w:asciiTheme="minorHAnsi" w:hAnsiTheme="minorHAnsi" w:cstheme="minorHAnsi"/>
          <w:spacing w:val="-4"/>
          <w:sz w:val="24"/>
          <w:szCs w:val="24"/>
        </w:rPr>
        <w:t xml:space="preserve"> </w:t>
      </w:r>
      <w:r w:rsidRPr="00965F1B">
        <w:rPr>
          <w:rFonts w:asciiTheme="minorHAnsi" w:hAnsiTheme="minorHAnsi" w:cstheme="minorHAnsi"/>
          <w:sz w:val="24"/>
          <w:szCs w:val="24"/>
        </w:rPr>
        <w:t>di</w:t>
      </w:r>
      <w:r w:rsidR="00764723" w:rsidRPr="00965F1B">
        <w:rPr>
          <w:rFonts w:asciiTheme="minorHAnsi" w:hAnsiTheme="minorHAnsi" w:cstheme="minorHAnsi"/>
          <w:sz w:val="24"/>
          <w:szCs w:val="24"/>
        </w:rPr>
        <w:t xml:space="preserve"> …………………………..</w:t>
      </w:r>
      <w:r w:rsidRPr="00965F1B">
        <w:rPr>
          <w:rFonts w:asciiTheme="minorHAnsi" w:hAnsiTheme="minorHAnsi" w:cstheme="minorHAnsi"/>
          <w:sz w:val="24"/>
          <w:szCs w:val="24"/>
        </w:rPr>
        <w:t>cui</w:t>
      </w:r>
      <w:r w:rsidRPr="00965F1B">
        <w:rPr>
          <w:rFonts w:asciiTheme="minorHAnsi" w:hAnsiTheme="minorHAnsi" w:cstheme="minorHAnsi"/>
          <w:spacing w:val="-2"/>
          <w:sz w:val="24"/>
          <w:szCs w:val="24"/>
        </w:rPr>
        <w:t xml:space="preserve"> </w:t>
      </w:r>
      <w:r w:rsidRPr="00965F1B">
        <w:rPr>
          <w:rFonts w:asciiTheme="minorHAnsi" w:hAnsiTheme="minorHAnsi" w:cstheme="minorHAnsi"/>
          <w:sz w:val="24"/>
          <w:szCs w:val="24"/>
        </w:rPr>
        <w:t>fanno</w:t>
      </w:r>
      <w:r w:rsidRPr="00965F1B">
        <w:rPr>
          <w:rFonts w:asciiTheme="minorHAnsi" w:hAnsiTheme="minorHAnsi" w:cstheme="minorHAnsi"/>
          <w:spacing w:val="-1"/>
          <w:sz w:val="24"/>
          <w:szCs w:val="24"/>
        </w:rPr>
        <w:t xml:space="preserve"> </w:t>
      </w:r>
      <w:r w:rsidRPr="00965F1B">
        <w:rPr>
          <w:rFonts w:asciiTheme="minorHAnsi" w:hAnsiTheme="minorHAnsi" w:cstheme="minorHAnsi"/>
          <w:sz w:val="24"/>
          <w:szCs w:val="24"/>
        </w:rPr>
        <w:t>parte;</w:t>
      </w:r>
    </w:p>
    <w:p w14:paraId="55E52E5D" w14:textId="77777777" w:rsidR="00372C96" w:rsidRPr="00965F1B" w:rsidRDefault="00AF07D1" w:rsidP="00965F1B">
      <w:pPr>
        <w:pStyle w:val="Corpotesto"/>
        <w:spacing w:line="480" w:lineRule="auto"/>
        <w:ind w:left="0"/>
        <w:jc w:val="both"/>
        <w:rPr>
          <w:rFonts w:asciiTheme="minorHAnsi" w:hAnsiTheme="minorHAnsi" w:cstheme="minorHAnsi"/>
        </w:rPr>
      </w:pPr>
      <w:r w:rsidRPr="00965F1B">
        <w:rPr>
          <w:rFonts w:asciiTheme="minorHAnsi" w:hAnsiTheme="minorHAnsi" w:cstheme="minorHAnsi"/>
        </w:rPr>
        <w:t>I predetti</w:t>
      </w:r>
      <w:r w:rsidRPr="00965F1B">
        <w:rPr>
          <w:rFonts w:asciiTheme="minorHAnsi" w:hAnsiTheme="minorHAnsi" w:cstheme="minorHAnsi"/>
          <w:spacing w:val="2"/>
        </w:rPr>
        <w:t xml:space="preserve"> </w:t>
      </w:r>
      <w:r w:rsidRPr="00965F1B">
        <w:rPr>
          <w:rFonts w:asciiTheme="minorHAnsi" w:hAnsiTheme="minorHAnsi" w:cstheme="minorHAnsi"/>
        </w:rPr>
        <w:t>comparenti,</w:t>
      </w:r>
      <w:r w:rsidRPr="00965F1B">
        <w:rPr>
          <w:rFonts w:asciiTheme="minorHAnsi" w:hAnsiTheme="minorHAnsi" w:cstheme="minorHAnsi"/>
          <w:spacing w:val="2"/>
        </w:rPr>
        <w:t xml:space="preserve"> </w:t>
      </w:r>
      <w:r w:rsidRPr="00965F1B">
        <w:rPr>
          <w:rFonts w:asciiTheme="minorHAnsi" w:hAnsiTheme="minorHAnsi" w:cstheme="minorHAnsi"/>
        </w:rPr>
        <w:t>della</w:t>
      </w:r>
      <w:r w:rsidRPr="00965F1B">
        <w:rPr>
          <w:rFonts w:asciiTheme="minorHAnsi" w:hAnsiTheme="minorHAnsi" w:cstheme="minorHAnsi"/>
          <w:spacing w:val="1"/>
        </w:rPr>
        <w:t xml:space="preserve"> </w:t>
      </w:r>
      <w:r w:rsidRPr="00965F1B">
        <w:rPr>
          <w:rFonts w:asciiTheme="minorHAnsi" w:hAnsiTheme="minorHAnsi" w:cstheme="minorHAnsi"/>
        </w:rPr>
        <w:t>cui</w:t>
      </w:r>
      <w:r w:rsidRPr="00965F1B">
        <w:rPr>
          <w:rFonts w:asciiTheme="minorHAnsi" w:hAnsiTheme="minorHAnsi" w:cstheme="minorHAnsi"/>
          <w:spacing w:val="1"/>
        </w:rPr>
        <w:t xml:space="preserve"> </w:t>
      </w:r>
      <w:r w:rsidRPr="00965F1B">
        <w:rPr>
          <w:rFonts w:asciiTheme="minorHAnsi" w:hAnsiTheme="minorHAnsi" w:cstheme="minorHAnsi"/>
        </w:rPr>
        <w:t>identità</w:t>
      </w:r>
      <w:r w:rsidRPr="00965F1B">
        <w:rPr>
          <w:rFonts w:asciiTheme="minorHAnsi" w:hAnsiTheme="minorHAnsi" w:cstheme="minorHAnsi"/>
          <w:spacing w:val="3"/>
        </w:rPr>
        <w:t xml:space="preserve"> </w:t>
      </w:r>
      <w:r w:rsidRPr="00965F1B">
        <w:rPr>
          <w:rFonts w:asciiTheme="minorHAnsi" w:hAnsiTheme="minorHAnsi" w:cstheme="minorHAnsi"/>
        </w:rPr>
        <w:t>personale</w:t>
      </w:r>
      <w:r w:rsidRPr="00965F1B">
        <w:rPr>
          <w:rFonts w:asciiTheme="minorHAnsi" w:hAnsiTheme="minorHAnsi" w:cstheme="minorHAnsi"/>
          <w:spacing w:val="1"/>
        </w:rPr>
        <w:t xml:space="preserve"> </w:t>
      </w:r>
      <w:r w:rsidRPr="00965F1B">
        <w:rPr>
          <w:rFonts w:asciiTheme="minorHAnsi" w:hAnsiTheme="minorHAnsi" w:cstheme="minorHAnsi"/>
        </w:rPr>
        <w:t>io</w:t>
      </w:r>
      <w:r w:rsidRPr="00965F1B">
        <w:rPr>
          <w:rFonts w:asciiTheme="minorHAnsi" w:hAnsiTheme="minorHAnsi" w:cstheme="minorHAnsi"/>
          <w:spacing w:val="2"/>
        </w:rPr>
        <w:t xml:space="preserve"> </w:t>
      </w:r>
      <w:r w:rsidRPr="00965F1B">
        <w:rPr>
          <w:rFonts w:asciiTheme="minorHAnsi" w:hAnsiTheme="minorHAnsi" w:cstheme="minorHAnsi"/>
        </w:rPr>
        <w:t>Notaio</w:t>
      </w:r>
      <w:r w:rsidRPr="00965F1B">
        <w:rPr>
          <w:rFonts w:asciiTheme="minorHAnsi" w:hAnsiTheme="minorHAnsi" w:cstheme="minorHAnsi"/>
          <w:spacing w:val="2"/>
        </w:rPr>
        <w:t xml:space="preserve"> </w:t>
      </w:r>
      <w:r w:rsidRPr="00965F1B">
        <w:rPr>
          <w:rFonts w:asciiTheme="minorHAnsi" w:hAnsiTheme="minorHAnsi" w:cstheme="minorHAnsi"/>
        </w:rPr>
        <w:t>sono</w:t>
      </w:r>
      <w:r w:rsidRPr="00965F1B">
        <w:rPr>
          <w:rFonts w:asciiTheme="minorHAnsi" w:hAnsiTheme="minorHAnsi" w:cstheme="minorHAnsi"/>
          <w:spacing w:val="3"/>
        </w:rPr>
        <w:t xml:space="preserve"> </w:t>
      </w:r>
      <w:r w:rsidRPr="00965F1B">
        <w:rPr>
          <w:rFonts w:asciiTheme="minorHAnsi" w:hAnsiTheme="minorHAnsi" w:cstheme="minorHAnsi"/>
        </w:rPr>
        <w:t>certo</w:t>
      </w:r>
      <w:r w:rsidRPr="00965F1B">
        <w:rPr>
          <w:rFonts w:asciiTheme="minorHAnsi" w:hAnsiTheme="minorHAnsi" w:cstheme="minorHAnsi"/>
          <w:spacing w:val="1"/>
        </w:rPr>
        <w:t xml:space="preserve"> </w:t>
      </w:r>
      <w:r w:rsidRPr="00965F1B">
        <w:rPr>
          <w:rFonts w:asciiTheme="minorHAnsi" w:hAnsiTheme="minorHAnsi" w:cstheme="minorHAnsi"/>
        </w:rPr>
        <w:t>mi</w:t>
      </w:r>
      <w:r w:rsidRPr="00965F1B">
        <w:rPr>
          <w:rFonts w:asciiTheme="minorHAnsi" w:hAnsiTheme="minorHAnsi" w:cstheme="minorHAnsi"/>
          <w:spacing w:val="2"/>
        </w:rPr>
        <w:t xml:space="preserve"> </w:t>
      </w:r>
      <w:r w:rsidRPr="00965F1B">
        <w:rPr>
          <w:rFonts w:asciiTheme="minorHAnsi" w:hAnsiTheme="minorHAnsi" w:cstheme="minorHAnsi"/>
        </w:rPr>
        <w:t>chiedono</w:t>
      </w:r>
      <w:r w:rsidRPr="00965F1B">
        <w:rPr>
          <w:rFonts w:asciiTheme="minorHAnsi" w:hAnsiTheme="minorHAnsi" w:cstheme="minorHAnsi"/>
          <w:spacing w:val="1"/>
        </w:rPr>
        <w:t xml:space="preserve"> </w:t>
      </w:r>
      <w:r w:rsidRPr="00965F1B">
        <w:rPr>
          <w:rFonts w:asciiTheme="minorHAnsi" w:hAnsiTheme="minorHAnsi" w:cstheme="minorHAnsi"/>
        </w:rPr>
        <w:t>di</w:t>
      </w:r>
      <w:r w:rsidRPr="00965F1B">
        <w:rPr>
          <w:rFonts w:asciiTheme="minorHAnsi" w:hAnsiTheme="minorHAnsi" w:cstheme="minorHAnsi"/>
          <w:spacing w:val="2"/>
        </w:rPr>
        <w:t xml:space="preserve"> </w:t>
      </w:r>
      <w:r w:rsidRPr="00965F1B">
        <w:rPr>
          <w:rFonts w:asciiTheme="minorHAnsi" w:hAnsiTheme="minorHAnsi" w:cstheme="minorHAnsi"/>
        </w:rPr>
        <w:t>ricevere il</w:t>
      </w:r>
      <w:r w:rsidRPr="00965F1B">
        <w:rPr>
          <w:rFonts w:asciiTheme="minorHAnsi" w:hAnsiTheme="minorHAnsi" w:cstheme="minorHAnsi"/>
          <w:spacing w:val="-57"/>
        </w:rPr>
        <w:t xml:space="preserve"> </w:t>
      </w:r>
      <w:r w:rsidRPr="00965F1B">
        <w:rPr>
          <w:rFonts w:asciiTheme="minorHAnsi" w:hAnsiTheme="minorHAnsi" w:cstheme="minorHAnsi"/>
        </w:rPr>
        <w:t>presente atto con il quale</w:t>
      </w:r>
      <w:r w:rsidRPr="00965F1B">
        <w:rPr>
          <w:rFonts w:asciiTheme="minorHAnsi" w:hAnsiTheme="minorHAnsi" w:cstheme="minorHAnsi"/>
          <w:spacing w:val="1"/>
        </w:rPr>
        <w:t xml:space="preserve"> </w:t>
      </w:r>
      <w:r w:rsidRPr="00965F1B">
        <w:rPr>
          <w:rFonts w:asciiTheme="minorHAnsi" w:hAnsiTheme="minorHAnsi" w:cstheme="minorHAnsi"/>
        </w:rPr>
        <w:t>convengono</w:t>
      </w:r>
      <w:r w:rsidRPr="00965F1B">
        <w:rPr>
          <w:rFonts w:asciiTheme="minorHAnsi" w:hAnsiTheme="minorHAnsi" w:cstheme="minorHAnsi"/>
          <w:spacing w:val="-1"/>
        </w:rPr>
        <w:t xml:space="preserve"> </w:t>
      </w:r>
      <w:r w:rsidRPr="00965F1B">
        <w:rPr>
          <w:rFonts w:asciiTheme="minorHAnsi" w:hAnsiTheme="minorHAnsi" w:cstheme="minorHAnsi"/>
        </w:rPr>
        <w:t>e</w:t>
      </w:r>
      <w:r w:rsidRPr="00965F1B">
        <w:rPr>
          <w:rFonts w:asciiTheme="minorHAnsi" w:hAnsiTheme="minorHAnsi" w:cstheme="minorHAnsi"/>
          <w:spacing w:val="-1"/>
        </w:rPr>
        <w:t xml:space="preserve"> </w:t>
      </w:r>
      <w:r w:rsidRPr="00965F1B">
        <w:rPr>
          <w:rFonts w:asciiTheme="minorHAnsi" w:hAnsiTheme="minorHAnsi" w:cstheme="minorHAnsi"/>
        </w:rPr>
        <w:t>stipulano</w:t>
      </w:r>
      <w:r w:rsidRPr="00965F1B">
        <w:rPr>
          <w:rFonts w:asciiTheme="minorHAnsi" w:hAnsiTheme="minorHAnsi" w:cstheme="minorHAnsi"/>
          <w:spacing w:val="1"/>
        </w:rPr>
        <w:t xml:space="preserve"> </w:t>
      </w:r>
      <w:r w:rsidRPr="00965F1B">
        <w:rPr>
          <w:rFonts w:asciiTheme="minorHAnsi" w:hAnsiTheme="minorHAnsi" w:cstheme="minorHAnsi"/>
        </w:rPr>
        <w:t>quanto segue:</w:t>
      </w:r>
    </w:p>
    <w:p w14:paraId="5679AB87" w14:textId="77777777" w:rsidR="00CE2C49" w:rsidRPr="00965F1B" w:rsidRDefault="00CE2C49" w:rsidP="00965F1B">
      <w:pPr>
        <w:pStyle w:val="Titolo51"/>
        <w:spacing w:before="17" w:line="360" w:lineRule="auto"/>
        <w:ind w:left="1189"/>
        <w:jc w:val="both"/>
        <w:rPr>
          <w:rFonts w:asciiTheme="minorHAnsi" w:hAnsiTheme="minorHAnsi" w:cstheme="minorHAnsi"/>
          <w:lang w:val="it-IT"/>
        </w:rPr>
      </w:pPr>
      <w:r w:rsidRPr="00965F1B">
        <w:rPr>
          <w:rFonts w:asciiTheme="minorHAnsi" w:hAnsiTheme="minorHAnsi" w:cstheme="minorHAnsi"/>
          <w:lang w:val="it-IT"/>
        </w:rPr>
        <w:t>PREMESSO:</w:t>
      </w:r>
    </w:p>
    <w:p w14:paraId="14B62EA4" w14:textId="3570AEA5" w:rsidR="00CE2C49" w:rsidRPr="00965F1B" w:rsidRDefault="00CE2C49" w:rsidP="00965F1B">
      <w:pPr>
        <w:pStyle w:val="Titolo51"/>
        <w:numPr>
          <w:ilvl w:val="0"/>
          <w:numId w:val="4"/>
        </w:numPr>
        <w:spacing w:before="17" w:line="360" w:lineRule="auto"/>
        <w:jc w:val="both"/>
        <w:rPr>
          <w:rFonts w:asciiTheme="minorHAnsi" w:hAnsiTheme="minorHAnsi" w:cstheme="minorHAnsi"/>
          <w:lang w:val="it-IT"/>
        </w:rPr>
      </w:pPr>
      <w:r w:rsidRPr="00965F1B">
        <w:rPr>
          <w:rFonts w:asciiTheme="minorHAnsi" w:hAnsiTheme="minorHAnsi" w:cstheme="minorHAnsi"/>
          <w:lang w:val="it-IT"/>
        </w:rPr>
        <w:t xml:space="preserve">- che con Convenzione urbanistica a rogito  del Notaio…………………., Notaio in…………, in data ………………, Repertorio n………………, registrata all'Agenzia delle Entrate — Ufficio Roma 2 il ………………..al n………………..e trascritto a …………………………il……………….al n…………….., stipulata ai sensi dell'art. 35 della Legge 22 ottobre 1971 n. 865, il Comune di Ciampino concedeva alla </w:t>
      </w:r>
      <w:r w:rsidRPr="00965F1B">
        <w:rPr>
          <w:rFonts w:asciiTheme="minorHAnsi" w:hAnsiTheme="minorHAnsi" w:cstheme="minorHAnsi"/>
          <w:lang w:val="it-IT"/>
        </w:rPr>
        <w:lastRenderedPageBreak/>
        <w:t>……………………………………………….per la costruzione di fabbricati ad uso civile abitazione il diritto di superficie, per la durata di anni 99 (novantanove), su parte del lotto di terreno edificabile della superficie di circa mq. ……….., sito in Comune di Ciampino, località …………….., piano di zona n.167, lotto ……, avente accesso dalla strada …………………………………, a confine con proprietà ……………………………….., salvo altri;</w:t>
      </w:r>
    </w:p>
    <w:p w14:paraId="280B3A7F" w14:textId="77777777" w:rsidR="00CE2C49" w:rsidRPr="00965F1B" w:rsidRDefault="00CE2C49" w:rsidP="00965F1B">
      <w:pPr>
        <w:pStyle w:val="Paragrafoelenco"/>
        <w:numPr>
          <w:ilvl w:val="0"/>
          <w:numId w:val="4"/>
        </w:numPr>
        <w:tabs>
          <w:tab w:val="left" w:pos="1430"/>
          <w:tab w:val="left" w:pos="6243"/>
          <w:tab w:val="left" w:pos="7895"/>
          <w:tab w:val="left" w:pos="9214"/>
        </w:tabs>
        <w:spacing w:line="360" w:lineRule="auto"/>
        <w:jc w:val="both"/>
        <w:rPr>
          <w:rFonts w:asciiTheme="minorHAnsi" w:hAnsiTheme="minorHAnsi" w:cstheme="minorHAnsi"/>
          <w:sz w:val="24"/>
          <w:szCs w:val="24"/>
        </w:rPr>
      </w:pPr>
      <w:r w:rsidRPr="00965F1B">
        <w:rPr>
          <w:rFonts w:asciiTheme="minorHAnsi" w:hAnsiTheme="minorHAnsi" w:cstheme="minorHAnsi"/>
          <w:sz w:val="24"/>
          <w:szCs w:val="24"/>
        </w:rPr>
        <w:t>che tale area era distinta al Nuovo Catasto Terreni del Comune di Ciampino al foglio di mappa n. ………………….. con le particelle n………………., mentre oggi l’area ha assunto i seguenti identificativi catastali: foglio di mappa n. ……………….particella n. …………..(catasto urbano);</w:t>
      </w:r>
    </w:p>
    <w:p w14:paraId="2539B461" w14:textId="01A315F0" w:rsidR="00CE2C49" w:rsidRPr="00965F1B" w:rsidRDefault="00CE2C49" w:rsidP="00965F1B">
      <w:pPr>
        <w:pStyle w:val="Paragrafoelenco"/>
        <w:numPr>
          <w:ilvl w:val="0"/>
          <w:numId w:val="4"/>
        </w:numPr>
        <w:tabs>
          <w:tab w:val="left" w:pos="1430"/>
          <w:tab w:val="left" w:pos="6243"/>
          <w:tab w:val="left" w:pos="7895"/>
          <w:tab w:val="left" w:pos="9214"/>
        </w:tabs>
        <w:spacing w:line="360" w:lineRule="auto"/>
        <w:jc w:val="both"/>
        <w:rPr>
          <w:rFonts w:asciiTheme="minorHAnsi" w:hAnsiTheme="minorHAnsi" w:cstheme="minorHAnsi"/>
          <w:sz w:val="24"/>
          <w:szCs w:val="24"/>
        </w:rPr>
      </w:pPr>
      <w:r w:rsidRPr="00965F1B">
        <w:rPr>
          <w:rFonts w:asciiTheme="minorHAnsi" w:hAnsiTheme="minorHAnsi" w:cstheme="minorHAnsi"/>
          <w:sz w:val="24"/>
          <w:szCs w:val="24"/>
        </w:rPr>
        <w:t>che in detta area la predetta Impresa ha costruito un complesso immobiliare, con denominazione di "lotto n. …….” nella quale sono compresi l'alloggio e relative pertinenze di proprietà dei Signori ………………………….;</w:t>
      </w:r>
    </w:p>
    <w:p w14:paraId="31C9A9C8" w14:textId="2599410D" w:rsidR="00CE2C49" w:rsidRPr="00965F1B" w:rsidRDefault="00CE2C49" w:rsidP="00965F1B">
      <w:pPr>
        <w:pStyle w:val="Paragrafoelenco"/>
        <w:numPr>
          <w:ilvl w:val="0"/>
          <w:numId w:val="4"/>
        </w:numPr>
        <w:tabs>
          <w:tab w:val="left" w:pos="1430"/>
          <w:tab w:val="left" w:pos="6243"/>
          <w:tab w:val="left" w:pos="7895"/>
          <w:tab w:val="left" w:pos="9214"/>
        </w:tabs>
        <w:spacing w:before="24" w:line="360" w:lineRule="auto"/>
        <w:ind w:left="360" w:firstLine="0"/>
        <w:jc w:val="both"/>
        <w:rPr>
          <w:rFonts w:asciiTheme="minorHAnsi" w:hAnsiTheme="minorHAnsi" w:cstheme="minorHAnsi"/>
          <w:sz w:val="24"/>
          <w:szCs w:val="24"/>
        </w:rPr>
      </w:pPr>
      <w:r w:rsidRPr="00965F1B">
        <w:rPr>
          <w:rFonts w:asciiTheme="minorHAnsi" w:hAnsiTheme="minorHAnsi" w:cstheme="minorHAnsi"/>
          <w:sz w:val="24"/>
          <w:szCs w:val="24"/>
        </w:rPr>
        <w:t>che gli immobili in oggetto sono distinti presso l'Ufficio Provinciale di</w:t>
      </w:r>
      <w:r w:rsidR="001854CB" w:rsidRPr="00965F1B">
        <w:rPr>
          <w:rFonts w:asciiTheme="minorHAnsi" w:hAnsiTheme="minorHAnsi" w:cstheme="minorHAnsi"/>
          <w:sz w:val="24"/>
          <w:szCs w:val="24"/>
        </w:rPr>
        <w:t xml:space="preserve"> </w:t>
      </w:r>
      <w:r w:rsidRPr="00965F1B">
        <w:rPr>
          <w:rFonts w:asciiTheme="minorHAnsi" w:hAnsiTheme="minorHAnsi" w:cstheme="minorHAnsi"/>
          <w:sz w:val="24"/>
          <w:szCs w:val="24"/>
        </w:rPr>
        <w:t>Roma - Territorio Servizi Catastali - Catasto Fabbricati del Comune di</w:t>
      </w:r>
      <w:r w:rsidR="001854CB" w:rsidRPr="00965F1B">
        <w:rPr>
          <w:rFonts w:asciiTheme="minorHAnsi" w:hAnsiTheme="minorHAnsi" w:cstheme="minorHAnsi"/>
          <w:sz w:val="24"/>
          <w:szCs w:val="24"/>
        </w:rPr>
        <w:t xml:space="preserve"> Ciamp</w:t>
      </w:r>
      <w:r w:rsidRPr="00965F1B">
        <w:rPr>
          <w:rFonts w:asciiTheme="minorHAnsi" w:hAnsiTheme="minorHAnsi" w:cstheme="minorHAnsi"/>
          <w:sz w:val="24"/>
          <w:szCs w:val="24"/>
        </w:rPr>
        <w:t xml:space="preserve">ino come segue:  foglio di mappa n.     con la particella n.    sub     (appartamento), con </w:t>
      </w:r>
      <w:proofErr w:type="spellStart"/>
      <w:r w:rsidRPr="00965F1B">
        <w:rPr>
          <w:rFonts w:asciiTheme="minorHAnsi" w:hAnsiTheme="minorHAnsi" w:cstheme="minorHAnsi"/>
          <w:sz w:val="24"/>
          <w:szCs w:val="24"/>
        </w:rPr>
        <w:t>Ia</w:t>
      </w:r>
      <w:proofErr w:type="spellEnd"/>
      <w:r w:rsidRPr="00965F1B">
        <w:rPr>
          <w:rFonts w:asciiTheme="minorHAnsi" w:hAnsiTheme="minorHAnsi" w:cstheme="minorHAnsi"/>
          <w:sz w:val="24"/>
          <w:szCs w:val="24"/>
        </w:rPr>
        <w:t xml:space="preserve"> particella n.     sub     (posto auto) ;</w:t>
      </w:r>
    </w:p>
    <w:p w14:paraId="36C180C1" w14:textId="4EC40D40" w:rsidR="00AF07D1" w:rsidRDefault="00CE2C49" w:rsidP="00380C57">
      <w:pPr>
        <w:pStyle w:val="Paragrafoelenco"/>
        <w:numPr>
          <w:ilvl w:val="0"/>
          <w:numId w:val="4"/>
        </w:numPr>
        <w:tabs>
          <w:tab w:val="left" w:pos="1430"/>
          <w:tab w:val="left" w:pos="6243"/>
          <w:tab w:val="left" w:pos="7895"/>
          <w:tab w:val="left" w:pos="9214"/>
        </w:tabs>
        <w:spacing w:before="24" w:line="360" w:lineRule="auto"/>
        <w:ind w:left="360" w:firstLine="0"/>
        <w:jc w:val="both"/>
        <w:rPr>
          <w:rFonts w:asciiTheme="minorHAnsi" w:hAnsiTheme="minorHAnsi" w:cstheme="minorHAnsi"/>
          <w:sz w:val="24"/>
          <w:szCs w:val="24"/>
        </w:rPr>
      </w:pPr>
      <w:r w:rsidRPr="00AF07D1">
        <w:rPr>
          <w:rFonts w:asciiTheme="minorHAnsi" w:hAnsiTheme="minorHAnsi" w:cstheme="minorHAnsi"/>
          <w:sz w:val="24"/>
          <w:szCs w:val="24"/>
        </w:rPr>
        <w:t xml:space="preserve">che con Deliberazione del Consiglio Comunale n.       del ………, esecutiva ai sensi di legge, il Comune di </w:t>
      </w:r>
      <w:r w:rsidR="001854CB" w:rsidRPr="00AF07D1">
        <w:rPr>
          <w:rFonts w:asciiTheme="minorHAnsi" w:hAnsiTheme="minorHAnsi" w:cstheme="minorHAnsi"/>
          <w:sz w:val="24"/>
          <w:szCs w:val="24"/>
        </w:rPr>
        <w:t>Ciamp</w:t>
      </w:r>
      <w:r w:rsidRPr="00AF07D1">
        <w:rPr>
          <w:rFonts w:asciiTheme="minorHAnsi" w:hAnsiTheme="minorHAnsi" w:cstheme="minorHAnsi"/>
          <w:sz w:val="24"/>
          <w:szCs w:val="24"/>
        </w:rPr>
        <w:t xml:space="preserve">ino, ai sensi dell’art. 31 commi da 45 a 50 della legge n. 448/1998, </w:t>
      </w:r>
      <w:r w:rsidR="003F3F6B">
        <w:rPr>
          <w:rFonts w:asciiTheme="minorHAnsi" w:hAnsiTheme="minorHAnsi" w:cstheme="minorHAnsi"/>
          <w:sz w:val="24"/>
          <w:szCs w:val="24"/>
        </w:rPr>
        <w:t>determinava</w:t>
      </w:r>
      <w:r w:rsidR="00AF07D1" w:rsidRPr="00AF07D1">
        <w:rPr>
          <w:rFonts w:asciiTheme="minorHAnsi" w:hAnsiTheme="minorHAnsi" w:cstheme="minorHAnsi"/>
          <w:sz w:val="24"/>
          <w:szCs w:val="24"/>
        </w:rPr>
        <w:t xml:space="preserve"> i valori dei corrispettivi per </w:t>
      </w:r>
      <w:r w:rsidR="003F3F6B">
        <w:rPr>
          <w:rFonts w:asciiTheme="minorHAnsi" w:hAnsiTheme="minorHAnsi" w:cstheme="minorHAnsi"/>
          <w:sz w:val="24"/>
          <w:szCs w:val="24"/>
        </w:rPr>
        <w:t xml:space="preserve">la trasformazione del diritto di superficie in diritto di proprietà e per </w:t>
      </w:r>
      <w:r w:rsidR="00AF07D1" w:rsidRPr="00AF07D1">
        <w:rPr>
          <w:rFonts w:asciiTheme="minorHAnsi" w:hAnsiTheme="minorHAnsi" w:cstheme="minorHAnsi"/>
          <w:sz w:val="24"/>
          <w:szCs w:val="24"/>
        </w:rPr>
        <w:t>la soppressione dei limiti di godimento previsti nelle convenzioni stipulate ai sensi dell’art. 35 della legge n. 865/71;</w:t>
      </w:r>
    </w:p>
    <w:p w14:paraId="21FFF0C0" w14:textId="7962DD62" w:rsidR="00CE2C49" w:rsidRPr="00AF07D1" w:rsidRDefault="00CE2C49" w:rsidP="00380C57">
      <w:pPr>
        <w:pStyle w:val="Paragrafoelenco"/>
        <w:numPr>
          <w:ilvl w:val="0"/>
          <w:numId w:val="4"/>
        </w:numPr>
        <w:tabs>
          <w:tab w:val="left" w:pos="1430"/>
          <w:tab w:val="left" w:pos="6243"/>
          <w:tab w:val="left" w:pos="7895"/>
          <w:tab w:val="left" w:pos="9214"/>
        </w:tabs>
        <w:spacing w:before="24" w:line="360" w:lineRule="auto"/>
        <w:ind w:left="360" w:firstLine="0"/>
        <w:jc w:val="both"/>
        <w:rPr>
          <w:rFonts w:asciiTheme="minorHAnsi" w:hAnsiTheme="minorHAnsi" w:cstheme="minorHAnsi"/>
          <w:sz w:val="24"/>
          <w:szCs w:val="24"/>
        </w:rPr>
      </w:pPr>
      <w:r w:rsidRPr="00AF07D1">
        <w:rPr>
          <w:rFonts w:asciiTheme="minorHAnsi" w:hAnsiTheme="minorHAnsi" w:cstheme="minorHAnsi"/>
          <w:sz w:val="24"/>
          <w:szCs w:val="24"/>
        </w:rPr>
        <w:t xml:space="preserve">che con Determinazione Dirigenziale del </w:t>
      </w:r>
      <w:r w:rsidR="001854CB" w:rsidRPr="00AF07D1">
        <w:rPr>
          <w:rFonts w:asciiTheme="minorHAnsi" w:hAnsiTheme="minorHAnsi" w:cstheme="minorHAnsi"/>
          <w:sz w:val="24"/>
          <w:szCs w:val="24"/>
        </w:rPr>
        <w:t>………….</w:t>
      </w:r>
      <w:r w:rsidRPr="00AF07D1">
        <w:rPr>
          <w:rFonts w:asciiTheme="minorHAnsi" w:hAnsiTheme="minorHAnsi" w:cstheme="minorHAnsi"/>
          <w:sz w:val="24"/>
          <w:szCs w:val="24"/>
        </w:rPr>
        <w:t xml:space="preserve"> Settore </w:t>
      </w:r>
      <w:r w:rsidR="001854CB" w:rsidRPr="00AF07D1">
        <w:rPr>
          <w:rFonts w:asciiTheme="minorHAnsi" w:hAnsiTheme="minorHAnsi" w:cstheme="minorHAnsi"/>
          <w:sz w:val="24"/>
          <w:szCs w:val="24"/>
        </w:rPr>
        <w:t xml:space="preserve"> Patrimonio</w:t>
      </w:r>
      <w:r w:rsidRPr="00AF07D1">
        <w:rPr>
          <w:rFonts w:asciiTheme="minorHAnsi" w:hAnsiTheme="minorHAnsi" w:cstheme="minorHAnsi"/>
          <w:sz w:val="24"/>
          <w:szCs w:val="24"/>
        </w:rPr>
        <w:t xml:space="preserve"> n.</w:t>
      </w:r>
      <w:r w:rsidR="001854CB" w:rsidRPr="00AF07D1">
        <w:rPr>
          <w:rFonts w:asciiTheme="minorHAnsi" w:hAnsiTheme="minorHAnsi" w:cstheme="minorHAnsi"/>
          <w:sz w:val="24"/>
          <w:szCs w:val="24"/>
        </w:rPr>
        <w:t xml:space="preserve"> ………</w:t>
      </w:r>
      <w:r w:rsidRPr="00AF07D1">
        <w:rPr>
          <w:rFonts w:asciiTheme="minorHAnsi" w:hAnsiTheme="minorHAnsi" w:cstheme="minorHAnsi"/>
          <w:sz w:val="24"/>
          <w:szCs w:val="24"/>
        </w:rPr>
        <w:t>del</w:t>
      </w:r>
      <w:r w:rsidR="001854CB" w:rsidRPr="00AF07D1">
        <w:rPr>
          <w:rFonts w:asciiTheme="minorHAnsi" w:hAnsiTheme="minorHAnsi" w:cstheme="minorHAnsi"/>
          <w:sz w:val="24"/>
          <w:szCs w:val="24"/>
        </w:rPr>
        <w:t xml:space="preserve"> ………………..</w:t>
      </w:r>
      <w:r w:rsidRPr="00AF07D1">
        <w:rPr>
          <w:rFonts w:asciiTheme="minorHAnsi" w:hAnsiTheme="minorHAnsi" w:cstheme="minorHAnsi"/>
          <w:sz w:val="24"/>
          <w:szCs w:val="24"/>
        </w:rPr>
        <w:t xml:space="preserve"> è stato determinato nella misura di €      (euro        ) il corrispettivo per l’eliminazione dei limiti di alienabilità e godimento </w:t>
      </w:r>
      <w:r w:rsidR="003F3F6B">
        <w:rPr>
          <w:rFonts w:asciiTheme="minorHAnsi" w:hAnsiTheme="minorHAnsi" w:cstheme="minorHAnsi"/>
          <w:sz w:val="24"/>
          <w:szCs w:val="24"/>
        </w:rPr>
        <w:t xml:space="preserve"> e </w:t>
      </w:r>
      <w:r w:rsidR="003F3F6B" w:rsidRPr="00AF07D1">
        <w:rPr>
          <w:rFonts w:asciiTheme="minorHAnsi" w:hAnsiTheme="minorHAnsi" w:cstheme="minorHAnsi"/>
          <w:sz w:val="24"/>
          <w:szCs w:val="24"/>
        </w:rPr>
        <w:t xml:space="preserve">nella misura di €      (euro        ) il corrispettivo per </w:t>
      </w:r>
      <w:r w:rsidR="003F3F6B">
        <w:rPr>
          <w:rFonts w:asciiTheme="minorHAnsi" w:hAnsiTheme="minorHAnsi" w:cstheme="minorHAnsi"/>
          <w:sz w:val="24"/>
          <w:szCs w:val="24"/>
        </w:rPr>
        <w:t xml:space="preserve">trasformazione del diritto di superficie in diritto di proprietà </w:t>
      </w:r>
      <w:r w:rsidRPr="00AF07D1">
        <w:rPr>
          <w:rFonts w:asciiTheme="minorHAnsi" w:hAnsiTheme="minorHAnsi" w:cstheme="minorHAnsi"/>
          <w:sz w:val="24"/>
          <w:szCs w:val="24"/>
        </w:rPr>
        <w:t xml:space="preserve">dell’alloggio edificato in area peep ceduta in diritto di </w:t>
      </w:r>
      <w:r w:rsidR="001854CB" w:rsidRPr="00AF07D1">
        <w:rPr>
          <w:rFonts w:asciiTheme="minorHAnsi" w:hAnsiTheme="minorHAnsi" w:cstheme="minorHAnsi"/>
          <w:sz w:val="24"/>
          <w:szCs w:val="24"/>
        </w:rPr>
        <w:t>superficie</w:t>
      </w:r>
      <w:r w:rsidRPr="00AF07D1">
        <w:rPr>
          <w:rFonts w:asciiTheme="minorHAnsi" w:hAnsiTheme="minorHAnsi" w:cstheme="minorHAnsi"/>
          <w:sz w:val="24"/>
          <w:szCs w:val="24"/>
        </w:rPr>
        <w:t xml:space="preserve"> oggetto del presente atto</w:t>
      </w:r>
      <w:r w:rsidR="001854CB" w:rsidRPr="00AF07D1">
        <w:rPr>
          <w:rFonts w:asciiTheme="minorHAnsi" w:hAnsiTheme="minorHAnsi" w:cstheme="minorHAnsi"/>
          <w:sz w:val="24"/>
          <w:szCs w:val="24"/>
        </w:rPr>
        <w:t xml:space="preserve"> </w:t>
      </w:r>
      <w:r w:rsidRPr="00AF07D1">
        <w:rPr>
          <w:rFonts w:asciiTheme="minorHAnsi" w:hAnsiTheme="minorHAnsi" w:cstheme="minorHAnsi"/>
          <w:sz w:val="24"/>
          <w:szCs w:val="24"/>
        </w:rPr>
        <w:t>relativamente all’alloggio di proprietà de</w:t>
      </w:r>
      <w:r w:rsidR="003F3F6B">
        <w:rPr>
          <w:rFonts w:asciiTheme="minorHAnsi" w:hAnsiTheme="minorHAnsi" w:cstheme="minorHAnsi"/>
          <w:sz w:val="24"/>
          <w:szCs w:val="24"/>
        </w:rPr>
        <w:t>l</w:t>
      </w:r>
      <w:r w:rsidRPr="00AF07D1">
        <w:rPr>
          <w:rFonts w:asciiTheme="minorHAnsi" w:hAnsiTheme="minorHAnsi" w:cstheme="minorHAnsi"/>
          <w:sz w:val="24"/>
          <w:szCs w:val="24"/>
        </w:rPr>
        <w:t xml:space="preserve"> Signor ………………..come sopra identificato. </w:t>
      </w:r>
    </w:p>
    <w:p w14:paraId="6D104F76" w14:textId="09422E47" w:rsidR="00372C96" w:rsidRPr="00965F1B" w:rsidRDefault="007367DF" w:rsidP="00965F1B">
      <w:pPr>
        <w:pStyle w:val="Corpotesto"/>
        <w:spacing w:line="480" w:lineRule="auto"/>
        <w:jc w:val="both"/>
        <w:rPr>
          <w:rFonts w:asciiTheme="minorHAnsi" w:hAnsiTheme="minorHAnsi" w:cstheme="minorHAnsi"/>
        </w:rPr>
      </w:pPr>
      <w:r w:rsidRPr="00965F1B">
        <w:rPr>
          <w:rFonts w:asciiTheme="minorHAnsi" w:hAnsiTheme="minorHAnsi" w:cstheme="minorHAnsi"/>
        </w:rPr>
        <w:t xml:space="preserve">Premesso </w:t>
      </w:r>
      <w:r w:rsidR="00AF07D1" w:rsidRPr="00965F1B">
        <w:rPr>
          <w:rFonts w:asciiTheme="minorHAnsi" w:hAnsiTheme="minorHAnsi" w:cstheme="minorHAnsi"/>
        </w:rPr>
        <w:t>quanto</w:t>
      </w:r>
      <w:r w:rsidR="00AF07D1" w:rsidRPr="00965F1B">
        <w:rPr>
          <w:rFonts w:asciiTheme="minorHAnsi" w:hAnsiTheme="minorHAnsi" w:cstheme="minorHAnsi"/>
          <w:spacing w:val="-1"/>
        </w:rPr>
        <w:t xml:space="preserve"> </w:t>
      </w:r>
      <w:r w:rsidR="00AF07D1" w:rsidRPr="00965F1B">
        <w:rPr>
          <w:rFonts w:asciiTheme="minorHAnsi" w:hAnsiTheme="minorHAnsi" w:cstheme="minorHAnsi"/>
        </w:rPr>
        <w:t>sopra,</w:t>
      </w:r>
      <w:r w:rsidR="00AF07D1" w:rsidRPr="00965F1B">
        <w:rPr>
          <w:rFonts w:asciiTheme="minorHAnsi" w:hAnsiTheme="minorHAnsi" w:cstheme="minorHAnsi"/>
          <w:spacing w:val="-1"/>
        </w:rPr>
        <w:t xml:space="preserve"> </w:t>
      </w:r>
      <w:r w:rsidR="00AF07D1" w:rsidRPr="00965F1B">
        <w:rPr>
          <w:rFonts w:asciiTheme="minorHAnsi" w:hAnsiTheme="minorHAnsi" w:cstheme="minorHAnsi"/>
        </w:rPr>
        <w:t>da</w:t>
      </w:r>
      <w:r w:rsidR="00AF07D1" w:rsidRPr="00965F1B">
        <w:rPr>
          <w:rFonts w:asciiTheme="minorHAnsi" w:hAnsiTheme="minorHAnsi" w:cstheme="minorHAnsi"/>
          <w:spacing w:val="-2"/>
        </w:rPr>
        <w:t xml:space="preserve"> </w:t>
      </w:r>
      <w:r w:rsidR="00AF07D1" w:rsidRPr="00965F1B">
        <w:rPr>
          <w:rFonts w:asciiTheme="minorHAnsi" w:hAnsiTheme="minorHAnsi" w:cstheme="minorHAnsi"/>
        </w:rPr>
        <w:t>ritenersi parte</w:t>
      </w:r>
      <w:r w:rsidR="00AF07D1" w:rsidRPr="00965F1B">
        <w:rPr>
          <w:rFonts w:asciiTheme="minorHAnsi" w:hAnsiTheme="minorHAnsi" w:cstheme="minorHAnsi"/>
          <w:spacing w:val="-1"/>
        </w:rPr>
        <w:t xml:space="preserve"> </w:t>
      </w:r>
      <w:r w:rsidR="00AF07D1" w:rsidRPr="00965F1B">
        <w:rPr>
          <w:rFonts w:asciiTheme="minorHAnsi" w:hAnsiTheme="minorHAnsi" w:cstheme="minorHAnsi"/>
        </w:rPr>
        <w:t>Integrante</w:t>
      </w:r>
      <w:r w:rsidR="00AF07D1" w:rsidRPr="00965F1B">
        <w:rPr>
          <w:rFonts w:asciiTheme="minorHAnsi" w:hAnsiTheme="minorHAnsi" w:cstheme="minorHAnsi"/>
          <w:spacing w:val="-2"/>
        </w:rPr>
        <w:t xml:space="preserve"> </w:t>
      </w:r>
      <w:r w:rsidR="00AF07D1" w:rsidRPr="00965F1B">
        <w:rPr>
          <w:rFonts w:asciiTheme="minorHAnsi" w:hAnsiTheme="minorHAnsi" w:cstheme="minorHAnsi"/>
        </w:rPr>
        <w:t>e</w:t>
      </w:r>
      <w:r w:rsidR="00AF07D1" w:rsidRPr="00965F1B">
        <w:rPr>
          <w:rFonts w:asciiTheme="minorHAnsi" w:hAnsiTheme="minorHAnsi" w:cstheme="minorHAnsi"/>
          <w:spacing w:val="-2"/>
        </w:rPr>
        <w:t xml:space="preserve"> </w:t>
      </w:r>
      <w:r w:rsidR="00AF07D1" w:rsidRPr="00965F1B">
        <w:rPr>
          <w:rFonts w:asciiTheme="minorHAnsi" w:hAnsiTheme="minorHAnsi" w:cstheme="minorHAnsi"/>
        </w:rPr>
        <w:t>sostanziale, le parti, come in atto costituite e</w:t>
      </w:r>
      <w:r w:rsidR="00AF07D1" w:rsidRPr="00965F1B">
        <w:rPr>
          <w:rFonts w:asciiTheme="minorHAnsi" w:hAnsiTheme="minorHAnsi" w:cstheme="minorHAnsi"/>
          <w:spacing w:val="1"/>
        </w:rPr>
        <w:t xml:space="preserve"> </w:t>
      </w:r>
      <w:r w:rsidR="00AF07D1" w:rsidRPr="00965F1B">
        <w:rPr>
          <w:rFonts w:asciiTheme="minorHAnsi" w:hAnsiTheme="minorHAnsi" w:cstheme="minorHAnsi"/>
        </w:rPr>
        <w:t>rappresentate,</w:t>
      </w:r>
      <w:r w:rsidR="00AF07D1" w:rsidRPr="00965F1B">
        <w:rPr>
          <w:rFonts w:asciiTheme="minorHAnsi" w:hAnsiTheme="minorHAnsi" w:cstheme="minorHAnsi"/>
          <w:spacing w:val="-1"/>
        </w:rPr>
        <w:t xml:space="preserve"> </w:t>
      </w:r>
      <w:r w:rsidR="00AF07D1" w:rsidRPr="00965F1B">
        <w:rPr>
          <w:rFonts w:asciiTheme="minorHAnsi" w:hAnsiTheme="minorHAnsi" w:cstheme="minorHAnsi"/>
        </w:rPr>
        <w:t>convengono e</w:t>
      </w:r>
      <w:r w:rsidR="00AF07D1" w:rsidRPr="00965F1B">
        <w:rPr>
          <w:rFonts w:asciiTheme="minorHAnsi" w:hAnsiTheme="minorHAnsi" w:cstheme="minorHAnsi"/>
          <w:spacing w:val="-1"/>
        </w:rPr>
        <w:t xml:space="preserve"> </w:t>
      </w:r>
      <w:r w:rsidR="00AF07D1" w:rsidRPr="00965F1B">
        <w:rPr>
          <w:rFonts w:asciiTheme="minorHAnsi" w:hAnsiTheme="minorHAnsi" w:cstheme="minorHAnsi"/>
        </w:rPr>
        <w:t>stipulano quanto segue:</w:t>
      </w:r>
    </w:p>
    <w:p w14:paraId="2D776511" w14:textId="2FD7A4A9" w:rsidR="00CC112B" w:rsidRPr="009E1A37" w:rsidRDefault="00AF07D1" w:rsidP="00CC112B">
      <w:pPr>
        <w:spacing w:line="360" w:lineRule="auto"/>
        <w:ind w:left="709"/>
        <w:jc w:val="both"/>
        <w:rPr>
          <w:rFonts w:asciiTheme="majorHAnsi" w:hAnsiTheme="majorHAnsi" w:cs="Tahoma"/>
          <w:sz w:val="24"/>
          <w:szCs w:val="24"/>
        </w:rPr>
      </w:pPr>
      <w:r w:rsidRPr="00965F1B">
        <w:rPr>
          <w:rFonts w:asciiTheme="minorHAnsi" w:hAnsiTheme="minorHAnsi" w:cstheme="minorHAnsi"/>
          <w:spacing w:val="-9"/>
        </w:rPr>
        <w:t xml:space="preserve">ARTICOLO 1 - </w:t>
      </w:r>
      <w:r w:rsidR="0051765C" w:rsidRPr="00965F1B">
        <w:rPr>
          <w:rFonts w:asciiTheme="minorHAnsi" w:hAnsiTheme="minorHAnsi" w:cstheme="minorHAnsi"/>
        </w:rPr>
        <w:t>Il Comune di Ciampino</w:t>
      </w:r>
      <w:r w:rsidR="00CC112B">
        <w:rPr>
          <w:rFonts w:asciiTheme="minorHAnsi" w:hAnsiTheme="minorHAnsi" w:cstheme="minorHAnsi"/>
        </w:rPr>
        <w:t xml:space="preserve">, </w:t>
      </w:r>
      <w:r w:rsidR="00CC112B" w:rsidRPr="009E1A37">
        <w:rPr>
          <w:rFonts w:asciiTheme="majorHAnsi" w:hAnsiTheme="majorHAnsi" w:cs="Tahoma"/>
          <w:sz w:val="24"/>
          <w:szCs w:val="24"/>
        </w:rPr>
        <w:t xml:space="preserve">come sopra rappresentato, cede ed aliena ai Signori                       </w:t>
      </w:r>
      <w:r w:rsidR="00CC112B">
        <w:rPr>
          <w:rFonts w:asciiTheme="majorHAnsi" w:hAnsiTheme="majorHAnsi" w:cs="Tahoma"/>
          <w:sz w:val="24"/>
          <w:szCs w:val="24"/>
        </w:rPr>
        <w:t>__________________</w:t>
      </w:r>
      <w:r w:rsidR="00CC112B" w:rsidRPr="009E1A37">
        <w:rPr>
          <w:rFonts w:asciiTheme="majorHAnsi" w:hAnsiTheme="majorHAnsi" w:cs="Tahoma"/>
          <w:sz w:val="24"/>
          <w:szCs w:val="24"/>
        </w:rPr>
        <w:t>, come sopra generalizzati, che accettano ed acquistano, il diritto di proprietà dell’area, sulle porzioni già concesse in diritto di superficie, sulle porzioni del complesso immobiliare sito in Comune di _</w:t>
      </w:r>
      <w:r w:rsidR="00CC112B">
        <w:rPr>
          <w:rFonts w:asciiTheme="majorHAnsi" w:hAnsiTheme="majorHAnsi" w:cs="Tahoma"/>
          <w:sz w:val="24"/>
          <w:szCs w:val="24"/>
        </w:rPr>
        <w:t>Ciamp</w:t>
      </w:r>
      <w:r w:rsidR="00CC112B" w:rsidRPr="009E1A37">
        <w:rPr>
          <w:rFonts w:asciiTheme="majorHAnsi" w:hAnsiTheme="majorHAnsi" w:cs="Tahoma"/>
          <w:sz w:val="24"/>
          <w:szCs w:val="24"/>
        </w:rPr>
        <w:t>ino, Via …………………………., e precisamente:</w:t>
      </w:r>
    </w:p>
    <w:p w14:paraId="586D0FF8" w14:textId="7ED4A38F" w:rsidR="00CC112B" w:rsidRPr="009E1A37" w:rsidRDefault="00CC112B" w:rsidP="000130B2">
      <w:pPr>
        <w:numPr>
          <w:ilvl w:val="0"/>
          <w:numId w:val="5"/>
        </w:num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appartamento posto al piano …………….. scal</w:t>
      </w:r>
      <w:r>
        <w:rPr>
          <w:rFonts w:asciiTheme="majorHAnsi" w:hAnsiTheme="majorHAnsi" w:cs="Tahoma"/>
          <w:sz w:val="24"/>
          <w:szCs w:val="24"/>
        </w:rPr>
        <w:t>a</w:t>
      </w:r>
      <w:r w:rsidRPr="009E1A37">
        <w:rPr>
          <w:rFonts w:asciiTheme="majorHAnsi" w:hAnsiTheme="majorHAnsi" w:cs="Tahoma"/>
          <w:sz w:val="24"/>
          <w:szCs w:val="24"/>
        </w:rPr>
        <w:t xml:space="preserve"> ……….., distinto con il numero interno </w:t>
      </w:r>
      <w:r w:rsidRPr="009E1A37">
        <w:rPr>
          <w:rFonts w:asciiTheme="majorHAnsi" w:hAnsiTheme="majorHAnsi" w:cs="Tahoma"/>
          <w:sz w:val="24"/>
          <w:szCs w:val="24"/>
        </w:rPr>
        <w:lastRenderedPageBreak/>
        <w:t>…………. Composto da ……………………… confinante con …………………………..</w:t>
      </w:r>
    </w:p>
    <w:p w14:paraId="6B0A9247" w14:textId="01B99139" w:rsidR="00CC112B" w:rsidRPr="009E1A37" w:rsidRDefault="00CC112B" w:rsidP="000130B2">
      <w:pPr>
        <w:numPr>
          <w:ilvl w:val="0"/>
          <w:numId w:val="5"/>
        </w:num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cantina posto al piano …………….. scal</w:t>
      </w:r>
      <w:r>
        <w:rPr>
          <w:rFonts w:asciiTheme="majorHAnsi" w:hAnsiTheme="majorHAnsi" w:cs="Tahoma"/>
          <w:sz w:val="24"/>
          <w:szCs w:val="24"/>
        </w:rPr>
        <w:t>a</w:t>
      </w:r>
      <w:r w:rsidRPr="009E1A37">
        <w:rPr>
          <w:rFonts w:asciiTheme="majorHAnsi" w:hAnsiTheme="majorHAnsi" w:cs="Tahoma"/>
          <w:sz w:val="24"/>
          <w:szCs w:val="24"/>
        </w:rPr>
        <w:t xml:space="preserve"> ……….., distinto con il numero interno …………. confinante con …………………………..;</w:t>
      </w:r>
    </w:p>
    <w:p w14:paraId="0F9AB14C" w14:textId="4704E257" w:rsidR="00CC112B" w:rsidRPr="009E1A37" w:rsidRDefault="00CC112B" w:rsidP="000130B2">
      <w:pPr>
        <w:numPr>
          <w:ilvl w:val="0"/>
          <w:numId w:val="5"/>
        </w:num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box posto al piano …………….. scal</w:t>
      </w:r>
      <w:r>
        <w:rPr>
          <w:rFonts w:asciiTheme="majorHAnsi" w:hAnsiTheme="majorHAnsi" w:cs="Tahoma"/>
          <w:sz w:val="24"/>
          <w:szCs w:val="24"/>
        </w:rPr>
        <w:t>a</w:t>
      </w:r>
      <w:r w:rsidRPr="009E1A37">
        <w:rPr>
          <w:rFonts w:asciiTheme="majorHAnsi" w:hAnsiTheme="majorHAnsi" w:cs="Tahoma"/>
          <w:sz w:val="24"/>
          <w:szCs w:val="24"/>
        </w:rPr>
        <w:t xml:space="preserve"> ……….., distinto con il numero interno …………. confinante con …………………………..</w:t>
      </w:r>
    </w:p>
    <w:p w14:paraId="3C905BB2" w14:textId="4EF3D96B" w:rsidR="00CC112B" w:rsidRPr="009E1A37" w:rsidRDefault="00CC112B" w:rsidP="000130B2">
      <w:p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 xml:space="preserve">censiti presso l'Ufficio Provinciale di Roma - Territorio Servizi Catastali  Catasto Fabbricati del Comune di </w:t>
      </w:r>
      <w:r>
        <w:rPr>
          <w:rFonts w:asciiTheme="majorHAnsi" w:hAnsiTheme="majorHAnsi" w:cs="Tahoma"/>
          <w:sz w:val="24"/>
          <w:szCs w:val="24"/>
        </w:rPr>
        <w:t>Ciampino</w:t>
      </w:r>
      <w:r w:rsidRPr="009E1A37">
        <w:rPr>
          <w:rFonts w:asciiTheme="majorHAnsi" w:hAnsiTheme="majorHAnsi" w:cs="Tahoma"/>
          <w:sz w:val="24"/>
          <w:szCs w:val="24"/>
        </w:rPr>
        <w:t xml:space="preserve"> come segue:</w:t>
      </w:r>
    </w:p>
    <w:p w14:paraId="091A8027" w14:textId="77777777" w:rsidR="00CC112B" w:rsidRPr="009E1A37" w:rsidRDefault="00CC112B" w:rsidP="000130B2">
      <w:p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a) Foglio………., Particella ………. sub    , Cat.      ,CL.       , Cons.          vani rendita (l’appartamento);</w:t>
      </w:r>
    </w:p>
    <w:p w14:paraId="58B30C64" w14:textId="77777777" w:rsidR="00CC112B" w:rsidRPr="009E1A37" w:rsidRDefault="00CC112B" w:rsidP="000130B2">
      <w:p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b)  Foglio………., Particella ………. sub    , Cat.      ,CL.       , Cons.          vani rendita (la cantina);</w:t>
      </w:r>
    </w:p>
    <w:p w14:paraId="67EF4951" w14:textId="77777777" w:rsidR="00CC112B" w:rsidRPr="009E1A37" w:rsidRDefault="00CC112B" w:rsidP="000130B2">
      <w:p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Foglio………., Particella ………. sub    , Cat.      ,CL.       , Cons.          vani rendita (il box);</w:t>
      </w:r>
    </w:p>
    <w:p w14:paraId="61DCA554" w14:textId="68794344" w:rsidR="00CC112B" w:rsidRPr="009E1A37" w:rsidRDefault="00CC112B" w:rsidP="000130B2">
      <w:p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 xml:space="preserve"> edificato su area già concessa dal Comune stesso in diritto di superficie, per la propria quota millesimale complessiva di             /1000 di proprietà relativa al suo alloggio, box, annessi, pertinenze e proporzionali diritti sulle parti condominiali. </w:t>
      </w:r>
      <w:r w:rsidRPr="00021A91">
        <w:rPr>
          <w:rFonts w:asciiTheme="majorHAnsi" w:hAnsiTheme="majorHAnsi" w:cs="Tahoma"/>
          <w:sz w:val="24"/>
          <w:szCs w:val="24"/>
        </w:rPr>
        <w:t xml:space="preserve">In conseguenza della presente cessione i signori </w:t>
      </w:r>
      <w:r w:rsidRPr="009E1A37">
        <w:rPr>
          <w:rFonts w:asciiTheme="majorHAnsi" w:hAnsiTheme="majorHAnsi" w:cs="Tahoma"/>
          <w:sz w:val="24"/>
          <w:szCs w:val="24"/>
        </w:rPr>
        <w:t>……………………..</w:t>
      </w:r>
      <w:r w:rsidRPr="00021A91">
        <w:rPr>
          <w:rFonts w:asciiTheme="majorHAnsi" w:hAnsiTheme="majorHAnsi" w:cs="Tahoma"/>
          <w:sz w:val="24"/>
          <w:szCs w:val="24"/>
        </w:rPr>
        <w:t>, già titolari della proprietà superficiaria, divengono</w:t>
      </w:r>
      <w:r w:rsidRPr="009E1A37">
        <w:rPr>
          <w:rFonts w:asciiTheme="majorHAnsi" w:hAnsiTheme="majorHAnsi" w:cs="Tahoma"/>
          <w:sz w:val="24"/>
          <w:szCs w:val="24"/>
        </w:rPr>
        <w:t xml:space="preserve"> </w:t>
      </w:r>
      <w:r w:rsidRPr="00021A91">
        <w:rPr>
          <w:rFonts w:asciiTheme="majorHAnsi" w:hAnsiTheme="majorHAnsi" w:cs="Tahoma"/>
          <w:sz w:val="24"/>
          <w:szCs w:val="24"/>
        </w:rPr>
        <w:t>pieni ed esclusivi proprietari delle porzioni immobiliari sopra meglio</w:t>
      </w:r>
      <w:r w:rsidRPr="009E1A37">
        <w:rPr>
          <w:rFonts w:asciiTheme="majorHAnsi" w:hAnsiTheme="majorHAnsi" w:cs="Tahoma"/>
          <w:sz w:val="24"/>
          <w:szCs w:val="24"/>
        </w:rPr>
        <w:t xml:space="preserve"> descritte. Ai sensi e per gli effetti dell'art.29, comma 1 bis, della legge 27 febbraio1985 n.52, come modificato dalla legge 30 Luglio 2010 n.122:- si precisa che i dati di identificazione catastale, come sopra riportati, riguardano l'unità immobiliari raffigurate nelle catasto, che in copia non autentica si allega al presente atto, in unica - la parte alienante dichiara, e la parte acquirente ne prende atto, che i dati catastali e le planimetrie sono conformi allo stato di fatto e in particolare che non sussistono difformità rilevanti tali da influire sul calcolo delle rendite catastali e da dar luogo all'obbligo di presentazione di nuova planimetria catastale ai sensi della vigente normativa;</w:t>
      </w:r>
      <w:r w:rsidRPr="009E1A37">
        <w:rPr>
          <w:rFonts w:asciiTheme="majorHAnsi" w:hAnsiTheme="majorHAnsi" w:cs="Tahoma"/>
          <w:sz w:val="24"/>
          <w:szCs w:val="24"/>
        </w:rPr>
        <w:br/>
        <w:t xml:space="preserve">- l'intestazione catastale dell'unità immobiliari urbane in oggetto è conforme alle risultanze dei registri immobiliari. La proprietà di detta area è pervenuta al Comune di </w:t>
      </w:r>
      <w:r>
        <w:rPr>
          <w:rFonts w:asciiTheme="majorHAnsi" w:hAnsiTheme="majorHAnsi" w:cs="Tahoma"/>
          <w:sz w:val="24"/>
          <w:szCs w:val="24"/>
        </w:rPr>
        <w:t>Ciampino</w:t>
      </w:r>
      <w:r w:rsidRPr="009E1A37">
        <w:rPr>
          <w:rFonts w:asciiTheme="majorHAnsi" w:hAnsiTheme="majorHAnsi" w:cs="Tahoma"/>
          <w:sz w:val="24"/>
          <w:szCs w:val="24"/>
        </w:rPr>
        <w:t xml:space="preserve"> giusta titoli di provenienza citati in premessa. La cessione è fatta ed accettata pro quota millesimale a corpo e non a misura, nello stato di fatto e di diritto in cui quanto ceduto si trova e si possiede per essere pervenuto alla parte cedente come meglio indicato in premessa e con le servitù attive e passive esistenti ed i diritti ed obblighi derivanti dai titoli di provenienza.</w:t>
      </w:r>
    </w:p>
    <w:p w14:paraId="68BF7FD9" w14:textId="77777777" w:rsidR="00CC112B" w:rsidRPr="009E1A37" w:rsidRDefault="00CC112B" w:rsidP="000130B2">
      <w:p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 xml:space="preserve">Il prezzo della presente cessione è stato determinato ai sensi dell'art. 31, comma 48, della Legge 23 dicembre 1998 n. 448, come specificato nelle premesse rispettivamente nella somma di Euro               (                                ) per la trasformazione del diritto di superficie in diritto di proprietà e nella somma di Euro               (                                ) per l’affrancazione </w:t>
      </w:r>
      <w:r w:rsidRPr="009E1A37">
        <w:rPr>
          <w:rFonts w:asciiTheme="majorHAnsi" w:hAnsiTheme="majorHAnsi" w:cs="Tahoma"/>
          <w:sz w:val="24"/>
          <w:szCs w:val="24"/>
        </w:rPr>
        <w:lastRenderedPageBreak/>
        <w:t>dai vincoli convenzionali e godimento dell’alloggio edificato in area PEEP ceduta in diritto dio proprietà oggetto del presente atto.</w:t>
      </w:r>
    </w:p>
    <w:p w14:paraId="15989D19" w14:textId="69697A80" w:rsidR="00CC112B" w:rsidRPr="009E1A37" w:rsidRDefault="00CC112B" w:rsidP="00CC112B">
      <w:pPr>
        <w:pStyle w:val="Titolo51"/>
        <w:spacing w:line="360" w:lineRule="auto"/>
        <w:ind w:left="709"/>
        <w:rPr>
          <w:rFonts w:asciiTheme="majorHAnsi" w:hAnsiTheme="majorHAnsi" w:cs="Tahoma"/>
          <w:lang w:val="it-IT"/>
        </w:rPr>
      </w:pPr>
      <w:r w:rsidRPr="009E1A37">
        <w:rPr>
          <w:rFonts w:asciiTheme="majorHAnsi" w:hAnsiTheme="majorHAnsi" w:cs="Tahoma"/>
          <w:lang w:val="it-IT"/>
        </w:rPr>
        <w:t>Ai sensi e per gli effetti dell'art.47 del D.P.R. 445 del 28 dicembre 2000, consapevoli delle sanzioni penali poste, dall'art.76 del D.P.R. stesso, a carico di coloro che si rendano autori di dichiarazioni mendaci, ciascuna parte, sotto la propria personale responsabilità, dichiara:</w:t>
      </w:r>
      <w:r w:rsidRPr="009E1A37">
        <w:rPr>
          <w:rFonts w:asciiTheme="majorHAnsi" w:hAnsiTheme="majorHAnsi" w:cs="Tahoma"/>
          <w:lang w:val="it-IT"/>
        </w:rPr>
        <w:br/>
        <w:t xml:space="preserve">1) che il pagamento del suddetto corrispettivo è stato regolato in data ……………………. mediante bonifico bancario effettuato tramite la ………………………... a favore del Comune di </w:t>
      </w:r>
      <w:r>
        <w:rPr>
          <w:rFonts w:asciiTheme="majorHAnsi" w:hAnsiTheme="majorHAnsi" w:cs="Tahoma"/>
          <w:lang w:val="it-IT"/>
        </w:rPr>
        <w:t>Ciampino</w:t>
      </w:r>
      <w:r w:rsidRPr="009E1A37">
        <w:rPr>
          <w:rFonts w:asciiTheme="majorHAnsi" w:hAnsiTheme="majorHAnsi" w:cs="Tahoma"/>
          <w:lang w:val="it-IT"/>
        </w:rPr>
        <w:t xml:space="preserve">, ID n. …………..; </w:t>
      </w:r>
    </w:p>
    <w:p w14:paraId="1ACF85D3" w14:textId="645BB8E6" w:rsidR="00CC112B" w:rsidRPr="009E1A37" w:rsidRDefault="00CC112B" w:rsidP="00CC112B">
      <w:pPr>
        <w:pStyle w:val="Titolo51"/>
        <w:spacing w:line="360" w:lineRule="auto"/>
        <w:ind w:left="709"/>
        <w:rPr>
          <w:rFonts w:asciiTheme="majorHAnsi" w:hAnsiTheme="majorHAnsi"/>
          <w:lang w:val="it-IT"/>
        </w:rPr>
      </w:pPr>
      <w:r w:rsidRPr="009E1A37">
        <w:rPr>
          <w:rFonts w:asciiTheme="majorHAnsi" w:hAnsiTheme="majorHAnsi" w:cs="Tahoma"/>
          <w:lang w:val="it-IT"/>
        </w:rPr>
        <w:t xml:space="preserve">2) che per la conclusione del presente contratto non si sono avvalsi dell'attività di mediazione immobiliare svolta ai sensi dell'articolo 1754 c.c. Per detta somma il Comune di </w:t>
      </w:r>
      <w:r>
        <w:rPr>
          <w:rFonts w:asciiTheme="majorHAnsi" w:hAnsiTheme="majorHAnsi" w:cs="Tahoma"/>
          <w:lang w:val="it-IT"/>
        </w:rPr>
        <w:t>Ciampino</w:t>
      </w:r>
      <w:r w:rsidRPr="009E1A37">
        <w:rPr>
          <w:rFonts w:asciiTheme="majorHAnsi" w:hAnsiTheme="majorHAnsi" w:cs="Tahoma"/>
          <w:lang w:val="it-IT"/>
        </w:rPr>
        <w:t>, come sopra rappresentato, rilascia quietanza nella forma più ampia.</w:t>
      </w:r>
      <w:r w:rsidRPr="009E1A37">
        <w:rPr>
          <w:rFonts w:asciiTheme="majorHAnsi" w:hAnsiTheme="majorHAnsi" w:cs="Tahoma"/>
          <w:lang w:val="it-IT"/>
        </w:rPr>
        <w:br/>
        <w:t>Le parti dichiarano che quanto in oggetto è già in possesso della parte cessionaria.</w:t>
      </w:r>
      <w:r w:rsidRPr="009E1A37">
        <w:rPr>
          <w:rFonts w:asciiTheme="majorHAnsi" w:hAnsiTheme="majorHAnsi"/>
          <w:lang w:val="it-IT"/>
        </w:rPr>
        <w:t xml:space="preserve"> </w:t>
      </w:r>
    </w:p>
    <w:p w14:paraId="49D3C362" w14:textId="264DBCE8" w:rsidR="0051765C" w:rsidRPr="00965F1B" w:rsidRDefault="0051765C" w:rsidP="00CC112B">
      <w:pPr>
        <w:pStyle w:val="Corpotesto"/>
        <w:spacing w:line="360" w:lineRule="auto"/>
        <w:ind w:left="709"/>
        <w:jc w:val="both"/>
        <w:rPr>
          <w:rFonts w:asciiTheme="minorHAnsi" w:hAnsiTheme="minorHAnsi" w:cstheme="minorHAnsi"/>
        </w:rPr>
      </w:pPr>
    </w:p>
    <w:p w14:paraId="4F438F89" w14:textId="1CF6F08C" w:rsidR="00CC112B" w:rsidRPr="00032836" w:rsidRDefault="00032836" w:rsidP="000130B2">
      <w:pPr>
        <w:pStyle w:val="Titolo51"/>
        <w:spacing w:line="360" w:lineRule="auto"/>
        <w:ind w:left="709" w:firstLine="567"/>
        <w:jc w:val="center"/>
        <w:rPr>
          <w:rFonts w:asciiTheme="majorHAnsi" w:hAnsiTheme="majorHAnsi"/>
          <w:bCs/>
          <w:color w:val="000000"/>
          <w:lang w:val="it-IT"/>
        </w:rPr>
      </w:pPr>
      <w:r>
        <w:rPr>
          <w:rFonts w:asciiTheme="majorHAnsi" w:hAnsiTheme="majorHAnsi"/>
          <w:bCs/>
          <w:color w:val="000000"/>
          <w:lang w:val="it-IT"/>
        </w:rPr>
        <w:t>ARTICOLO 1</w:t>
      </w:r>
      <w:bookmarkStart w:id="0" w:name="_GoBack"/>
      <w:bookmarkEnd w:id="0"/>
    </w:p>
    <w:p w14:paraId="6DE65A27" w14:textId="26A4D701" w:rsidR="00CC112B" w:rsidRPr="00FF2299" w:rsidRDefault="00CC112B" w:rsidP="000130B2">
      <w:pPr>
        <w:pStyle w:val="Titolo51"/>
        <w:spacing w:line="360" w:lineRule="auto"/>
        <w:ind w:left="709" w:firstLine="567"/>
        <w:jc w:val="both"/>
        <w:rPr>
          <w:rFonts w:asciiTheme="majorHAnsi" w:hAnsiTheme="majorHAnsi"/>
          <w:b/>
          <w:bCs/>
          <w:color w:val="000000"/>
          <w:lang w:val="it-IT"/>
        </w:rPr>
      </w:pPr>
      <w:r w:rsidRPr="00032836">
        <w:rPr>
          <w:rFonts w:asciiTheme="majorHAnsi" w:hAnsiTheme="majorHAnsi"/>
          <w:bCs/>
          <w:color w:val="000000"/>
          <w:lang w:val="it-IT"/>
        </w:rPr>
        <w:t>- DICHIARAZIONI E MENZIONI URBANISTICHE</w:t>
      </w:r>
      <w:r w:rsidRPr="009E1A37">
        <w:rPr>
          <w:rFonts w:asciiTheme="majorHAnsi" w:hAnsiTheme="majorHAnsi"/>
          <w:b/>
          <w:bCs/>
          <w:color w:val="000000"/>
          <w:lang w:val="it-IT"/>
        </w:rPr>
        <w:t xml:space="preserve"> –</w:t>
      </w:r>
      <w:r w:rsidRPr="009E1A37">
        <w:rPr>
          <w:rFonts w:asciiTheme="majorHAnsi" w:hAnsiTheme="majorHAnsi"/>
          <w:b/>
          <w:bCs/>
          <w:color w:val="000000"/>
          <w:lang w:val="it-IT"/>
        </w:rPr>
        <w:br/>
      </w:r>
      <w:r w:rsidRPr="009E1A37">
        <w:rPr>
          <w:rFonts w:asciiTheme="majorHAnsi" w:hAnsiTheme="majorHAnsi"/>
          <w:color w:val="000000"/>
          <w:lang w:val="it-IT"/>
        </w:rPr>
        <w:t>La parte cedente, come sopra rappresentata, sotto la propria responsabilità, ai sensi e per gli effetti del combinato disposto degli artt.21 comma 2 e 47 del D.P.R. 28 dicembre 2000 n.445, consapevole, anche per la menzione fattane da me notaio, delle responsabilità penali cui può andare incontro in caso di dichiarazioni false o reticenti o non rispondenti a verità, ai sensi e per gli effetti delle Leggi 28 febbraio 1985 n.47, 23 dicembre 1994 n.724, del D.P.R. 6 giugno 2001 n.380 e succe</w:t>
      </w:r>
      <w:r w:rsidR="00AD322D">
        <w:rPr>
          <w:rFonts w:asciiTheme="majorHAnsi" w:hAnsiTheme="majorHAnsi"/>
          <w:color w:val="000000"/>
          <w:lang w:val="it-IT"/>
        </w:rPr>
        <w:t>ssive modifiche ed integrazioni,</w:t>
      </w:r>
      <w:r w:rsidRPr="009E1A37">
        <w:rPr>
          <w:rFonts w:asciiTheme="majorHAnsi" w:hAnsiTheme="majorHAnsi"/>
          <w:color w:val="000000"/>
          <w:lang w:val="it-IT"/>
        </w:rPr>
        <w:t xml:space="preserve"> </w:t>
      </w:r>
      <w:r w:rsidR="00AD322D">
        <w:rPr>
          <w:rFonts w:asciiTheme="majorHAnsi" w:hAnsiTheme="majorHAnsi"/>
          <w:color w:val="000000"/>
          <w:lang w:val="it-IT"/>
        </w:rPr>
        <w:t>di</w:t>
      </w:r>
      <w:r w:rsidRPr="00FF2299">
        <w:rPr>
          <w:rFonts w:asciiTheme="majorHAnsi" w:hAnsiTheme="majorHAnsi"/>
          <w:color w:val="000000"/>
          <w:lang w:val="it-IT"/>
        </w:rPr>
        <w:t>chiara altresì che dalla data del rilascio sino ad oggi non sono intervenute modificazioni degli strumenti urbanistici vigenti. Ai sensi del D.L. n.332, del 30 agosto 1993 convertito con modificazioni della legge 29 ottobre 1993 n.428, la parte cedente, come sopra rappresentata, dichiara che il terreno in contratto non risulta sottoposto a vincoli di destinazione sulle aree protette da incendi in quanto non ricadenti nei territori suddetti e che non è stato percorso da incendi da almeno 15 (quindici) anni dalla data odierna, e, pertanto, non rientra nell'elenco di cui alla legge 428/1993 né in quello successivamente previsto dall'art.10 L. 353/2000;</w:t>
      </w:r>
    </w:p>
    <w:p w14:paraId="391D6CC6" w14:textId="4214DFA0" w:rsidR="00CC112B" w:rsidRPr="00FF2299" w:rsidRDefault="00CC112B" w:rsidP="000130B2">
      <w:pPr>
        <w:pStyle w:val="Titolo51"/>
        <w:spacing w:line="360" w:lineRule="auto"/>
        <w:ind w:left="709"/>
        <w:jc w:val="both"/>
        <w:rPr>
          <w:rFonts w:asciiTheme="majorHAnsi" w:hAnsiTheme="majorHAnsi"/>
          <w:color w:val="000000"/>
          <w:lang w:val="it-IT"/>
        </w:rPr>
      </w:pPr>
      <w:r w:rsidRPr="00FF2299">
        <w:rPr>
          <w:rFonts w:asciiTheme="majorHAnsi" w:hAnsiTheme="majorHAnsi"/>
          <w:color w:val="000000"/>
          <w:lang w:val="it-IT"/>
        </w:rPr>
        <w:t>- dichiara che il fabbricato di cui le porzioni immobiliari in contratto sono parte è stato edificato in forza delle concessioni edilizie rilasciate dal Comune di Ciampino in data …………… n……….., ;</w:t>
      </w:r>
    </w:p>
    <w:p w14:paraId="38E2C345" w14:textId="202CF8CC" w:rsidR="00CC112B" w:rsidRPr="009E1A37" w:rsidRDefault="00CC112B" w:rsidP="000130B2">
      <w:pPr>
        <w:pStyle w:val="Titolo51"/>
        <w:spacing w:line="360" w:lineRule="auto"/>
        <w:ind w:left="709"/>
        <w:jc w:val="both"/>
        <w:rPr>
          <w:rFonts w:asciiTheme="majorHAnsi" w:hAnsiTheme="majorHAnsi"/>
          <w:color w:val="000000"/>
          <w:lang w:val="it-IT"/>
        </w:rPr>
      </w:pPr>
      <w:r w:rsidRPr="009E1A37">
        <w:rPr>
          <w:rFonts w:asciiTheme="majorHAnsi" w:hAnsiTheme="majorHAnsi"/>
          <w:color w:val="000000"/>
          <w:lang w:val="it-IT"/>
        </w:rPr>
        <w:t xml:space="preserve">- </w:t>
      </w:r>
      <w:r w:rsidR="000130B2" w:rsidRPr="00AD322D">
        <w:rPr>
          <w:rFonts w:asciiTheme="majorHAnsi" w:hAnsiTheme="majorHAnsi"/>
          <w:color w:val="000000"/>
          <w:lang w:val="it-IT"/>
        </w:rPr>
        <w:t>la parte acquirente dichiara</w:t>
      </w:r>
      <w:r w:rsidR="000130B2">
        <w:rPr>
          <w:rFonts w:asciiTheme="majorHAnsi" w:hAnsiTheme="majorHAnsi"/>
          <w:color w:val="000000"/>
          <w:lang w:val="it-IT"/>
        </w:rPr>
        <w:t xml:space="preserve"> </w:t>
      </w:r>
      <w:r w:rsidRPr="009E1A37">
        <w:rPr>
          <w:rFonts w:asciiTheme="majorHAnsi" w:hAnsiTheme="majorHAnsi"/>
          <w:color w:val="000000"/>
          <w:lang w:val="it-IT"/>
        </w:rPr>
        <w:t xml:space="preserve">che successivamente non sono state eseguite altre opere tali da richiedere il rilascio di licenze, autorizzazioni, concessioni edilizie, permessi di </w:t>
      </w:r>
      <w:r w:rsidRPr="009E1A37">
        <w:rPr>
          <w:rFonts w:asciiTheme="majorHAnsi" w:hAnsiTheme="majorHAnsi"/>
          <w:color w:val="000000"/>
          <w:lang w:val="it-IT"/>
        </w:rPr>
        <w:lastRenderedPageBreak/>
        <w:t>costruire e dichiarazioni di inizio attività (D.I.A.), S.C.I.A., C.I.L. o C.I.L.A.;</w:t>
      </w:r>
    </w:p>
    <w:p w14:paraId="6E69F1A6" w14:textId="77777777" w:rsidR="00CC112B" w:rsidRPr="009E1A37" w:rsidRDefault="00CC112B" w:rsidP="000130B2">
      <w:pPr>
        <w:pStyle w:val="Titolo51"/>
        <w:spacing w:line="360" w:lineRule="auto"/>
        <w:ind w:left="709"/>
        <w:jc w:val="both"/>
        <w:rPr>
          <w:rFonts w:asciiTheme="majorHAnsi" w:hAnsiTheme="majorHAnsi"/>
          <w:color w:val="000000"/>
          <w:lang w:val="it-IT"/>
        </w:rPr>
      </w:pPr>
      <w:r w:rsidRPr="009E1A37">
        <w:rPr>
          <w:rFonts w:asciiTheme="majorHAnsi" w:hAnsiTheme="majorHAnsi"/>
          <w:i/>
          <w:iCs/>
          <w:color w:val="000000"/>
          <w:lang w:val="it-IT"/>
        </w:rPr>
        <w:t>(oppure: - che l’immobile non è conforme ai titoli edilizi sopra menzionati, tuttavia, a norma dell’art. 40 comma 2 della Legge 47/85, in combinato disposto del comma 59 dell’art. 2 della Legge 662/1996, i proprietari dell’immobile potranno presentare ai fini della regolarizzazione edilizia un permesso a costruire a sanatoria entro 120 giorni dall’atto di trasformazione del diritto di superficie in diritto di proprietà)</w:t>
      </w:r>
    </w:p>
    <w:p w14:paraId="7168675C" w14:textId="03B187FA" w:rsidR="00CC112B" w:rsidRDefault="00CC112B" w:rsidP="000130B2">
      <w:pPr>
        <w:pStyle w:val="Titolo51"/>
        <w:spacing w:line="360" w:lineRule="auto"/>
        <w:ind w:left="709"/>
        <w:jc w:val="both"/>
        <w:rPr>
          <w:rFonts w:asciiTheme="majorHAnsi" w:hAnsiTheme="majorHAnsi"/>
          <w:color w:val="000000"/>
          <w:lang w:val="it-IT"/>
        </w:rPr>
      </w:pPr>
      <w:r w:rsidRPr="009E1A37">
        <w:rPr>
          <w:rFonts w:asciiTheme="majorHAnsi" w:hAnsiTheme="majorHAnsi"/>
          <w:color w:val="000000"/>
          <w:lang w:val="it-IT"/>
        </w:rPr>
        <w:t xml:space="preserve">- </w:t>
      </w:r>
      <w:r w:rsidR="000130B2" w:rsidRPr="00AD322D">
        <w:rPr>
          <w:rFonts w:asciiTheme="majorHAnsi" w:hAnsiTheme="majorHAnsi"/>
          <w:color w:val="000000"/>
          <w:lang w:val="it-IT"/>
        </w:rPr>
        <w:t>la parte acquirente dichiara</w:t>
      </w:r>
      <w:r w:rsidR="000130B2">
        <w:rPr>
          <w:rFonts w:asciiTheme="majorHAnsi" w:hAnsiTheme="majorHAnsi"/>
          <w:color w:val="000000"/>
          <w:lang w:val="it-IT"/>
        </w:rPr>
        <w:t xml:space="preserve"> </w:t>
      </w:r>
      <w:r w:rsidRPr="009E1A37">
        <w:rPr>
          <w:rFonts w:asciiTheme="majorHAnsi" w:hAnsiTheme="majorHAnsi"/>
          <w:color w:val="000000"/>
          <w:lang w:val="it-IT"/>
        </w:rPr>
        <w:t>che per lo stesso non risultano essere stati irrogati provvedimenti sanzionatori ai sensi del D.P.R. 6 giugno 2001 n.380 e successive modifiche.</w:t>
      </w:r>
    </w:p>
    <w:p w14:paraId="76C90873" w14:textId="19561692" w:rsidR="00D244CC" w:rsidRDefault="00D244CC" w:rsidP="000130B2">
      <w:pPr>
        <w:pStyle w:val="Titolo51"/>
        <w:spacing w:line="360" w:lineRule="auto"/>
        <w:ind w:left="709"/>
        <w:jc w:val="both"/>
        <w:rPr>
          <w:rFonts w:asciiTheme="majorHAnsi" w:hAnsiTheme="majorHAnsi"/>
          <w:color w:val="000000"/>
          <w:lang w:val="it-IT"/>
        </w:rPr>
      </w:pPr>
    </w:p>
    <w:p w14:paraId="16ACA88C" w14:textId="0A9C95B1" w:rsidR="00D244CC" w:rsidRPr="00AD322D" w:rsidRDefault="00D244CC" w:rsidP="000130B2">
      <w:pPr>
        <w:pStyle w:val="Titolo51"/>
        <w:spacing w:line="360" w:lineRule="auto"/>
        <w:ind w:left="709"/>
        <w:jc w:val="both"/>
        <w:rPr>
          <w:rFonts w:asciiTheme="majorHAnsi" w:hAnsiTheme="majorHAnsi" w:cs="Tahoma"/>
        </w:rPr>
      </w:pPr>
      <w:r w:rsidRPr="00AD322D">
        <w:rPr>
          <w:rFonts w:asciiTheme="majorHAnsi" w:hAnsiTheme="majorHAnsi" w:cs="Tahoma"/>
        </w:rPr>
        <w:t xml:space="preserve">I </w:t>
      </w:r>
      <w:proofErr w:type="spellStart"/>
      <w:r w:rsidRPr="00AD322D">
        <w:rPr>
          <w:rFonts w:asciiTheme="majorHAnsi" w:hAnsiTheme="majorHAnsi" w:cs="Tahoma"/>
        </w:rPr>
        <w:t>corrispettivi</w:t>
      </w:r>
      <w:proofErr w:type="spellEnd"/>
      <w:r w:rsidRPr="00AD322D">
        <w:rPr>
          <w:rFonts w:asciiTheme="majorHAnsi" w:hAnsiTheme="majorHAnsi" w:cs="Tahoma"/>
        </w:rPr>
        <w:t xml:space="preserve"> per la </w:t>
      </w:r>
      <w:proofErr w:type="spellStart"/>
      <w:r w:rsidRPr="00AD322D">
        <w:rPr>
          <w:rFonts w:asciiTheme="majorHAnsi" w:hAnsiTheme="majorHAnsi" w:cs="Tahoma"/>
        </w:rPr>
        <w:t>trasformazione</w:t>
      </w:r>
      <w:proofErr w:type="spellEnd"/>
      <w:r w:rsidRPr="00AD322D">
        <w:rPr>
          <w:rFonts w:asciiTheme="majorHAnsi" w:hAnsiTheme="majorHAnsi" w:cs="Tahoma"/>
        </w:rPr>
        <w:t xml:space="preserve"> del </w:t>
      </w:r>
      <w:proofErr w:type="spellStart"/>
      <w:r w:rsidRPr="00AD322D">
        <w:rPr>
          <w:rFonts w:asciiTheme="majorHAnsi" w:hAnsiTheme="majorHAnsi" w:cs="Tahoma"/>
        </w:rPr>
        <w:t>diritto</w:t>
      </w:r>
      <w:proofErr w:type="spellEnd"/>
      <w:r w:rsidRPr="00AD322D">
        <w:rPr>
          <w:rFonts w:asciiTheme="majorHAnsi" w:hAnsiTheme="majorHAnsi" w:cs="Tahoma"/>
        </w:rPr>
        <w:t xml:space="preserve"> di </w:t>
      </w:r>
      <w:proofErr w:type="spellStart"/>
      <w:r w:rsidRPr="00AD322D">
        <w:rPr>
          <w:rFonts w:asciiTheme="majorHAnsi" w:hAnsiTheme="majorHAnsi" w:cs="Tahoma"/>
        </w:rPr>
        <w:t>superficie</w:t>
      </w:r>
      <w:proofErr w:type="spellEnd"/>
      <w:r w:rsidRPr="00AD322D">
        <w:rPr>
          <w:rFonts w:asciiTheme="majorHAnsi" w:hAnsiTheme="majorHAnsi" w:cs="Tahoma"/>
        </w:rPr>
        <w:t xml:space="preserve"> in </w:t>
      </w:r>
      <w:proofErr w:type="spellStart"/>
      <w:r w:rsidRPr="00AD322D">
        <w:rPr>
          <w:rFonts w:asciiTheme="majorHAnsi" w:hAnsiTheme="majorHAnsi" w:cs="Tahoma"/>
        </w:rPr>
        <w:t>diritto</w:t>
      </w:r>
      <w:proofErr w:type="spellEnd"/>
      <w:r w:rsidRPr="00AD322D">
        <w:rPr>
          <w:rFonts w:asciiTheme="majorHAnsi" w:hAnsiTheme="majorHAnsi" w:cs="Tahoma"/>
        </w:rPr>
        <w:t xml:space="preserve"> di </w:t>
      </w:r>
      <w:proofErr w:type="spellStart"/>
      <w:r w:rsidRPr="00AD322D">
        <w:rPr>
          <w:rFonts w:asciiTheme="majorHAnsi" w:hAnsiTheme="majorHAnsi" w:cs="Tahoma"/>
        </w:rPr>
        <w:t>proprietà</w:t>
      </w:r>
      <w:proofErr w:type="spellEnd"/>
      <w:r w:rsidRPr="00AD322D">
        <w:rPr>
          <w:rFonts w:asciiTheme="majorHAnsi" w:hAnsiTheme="majorHAnsi" w:cs="Tahoma"/>
        </w:rPr>
        <w:t xml:space="preserve"> di cui </w:t>
      </w:r>
      <w:proofErr w:type="spellStart"/>
      <w:r w:rsidRPr="00AD322D">
        <w:rPr>
          <w:rFonts w:asciiTheme="majorHAnsi" w:hAnsiTheme="majorHAnsi" w:cs="Tahoma"/>
        </w:rPr>
        <w:t>sopra</w:t>
      </w:r>
      <w:proofErr w:type="spellEnd"/>
      <w:r w:rsidRPr="00AD322D">
        <w:rPr>
          <w:rFonts w:asciiTheme="majorHAnsi" w:hAnsiTheme="majorHAnsi" w:cs="Tahoma"/>
        </w:rPr>
        <w:t xml:space="preserve">, </w:t>
      </w:r>
      <w:proofErr w:type="spellStart"/>
      <w:r w:rsidRPr="00AD322D">
        <w:rPr>
          <w:rFonts w:asciiTheme="majorHAnsi" w:hAnsiTheme="majorHAnsi" w:cs="Tahoma"/>
        </w:rPr>
        <w:t>calcolato</w:t>
      </w:r>
      <w:proofErr w:type="spellEnd"/>
      <w:r w:rsidRPr="00AD322D">
        <w:rPr>
          <w:rFonts w:asciiTheme="majorHAnsi" w:hAnsiTheme="majorHAnsi" w:cs="Tahoma"/>
        </w:rPr>
        <w:t xml:space="preserve"> con </w:t>
      </w:r>
      <w:proofErr w:type="spellStart"/>
      <w:r w:rsidRPr="00AD322D">
        <w:rPr>
          <w:rFonts w:asciiTheme="majorHAnsi" w:hAnsiTheme="majorHAnsi" w:cs="Tahoma"/>
        </w:rPr>
        <w:t>Deliberazione</w:t>
      </w:r>
      <w:proofErr w:type="spellEnd"/>
      <w:r w:rsidRPr="00AD322D">
        <w:rPr>
          <w:rFonts w:asciiTheme="majorHAnsi" w:hAnsiTheme="majorHAnsi" w:cs="Tahoma"/>
        </w:rPr>
        <w:t xml:space="preserve"> del </w:t>
      </w:r>
      <w:proofErr w:type="spellStart"/>
      <w:r w:rsidRPr="00AD322D">
        <w:rPr>
          <w:rFonts w:asciiTheme="majorHAnsi" w:hAnsiTheme="majorHAnsi" w:cs="Tahoma"/>
        </w:rPr>
        <w:t>Consiglio</w:t>
      </w:r>
      <w:proofErr w:type="spellEnd"/>
      <w:r w:rsidRPr="00AD322D">
        <w:rPr>
          <w:rFonts w:asciiTheme="majorHAnsi" w:hAnsiTheme="majorHAnsi" w:cs="Tahoma"/>
        </w:rPr>
        <w:t xml:space="preserve"> </w:t>
      </w:r>
      <w:proofErr w:type="spellStart"/>
      <w:r w:rsidRPr="00AD322D">
        <w:rPr>
          <w:rFonts w:asciiTheme="majorHAnsi" w:hAnsiTheme="majorHAnsi" w:cs="Tahoma"/>
        </w:rPr>
        <w:t>Comunale</w:t>
      </w:r>
      <w:proofErr w:type="spellEnd"/>
      <w:r w:rsidRPr="00AD322D">
        <w:rPr>
          <w:rFonts w:asciiTheme="majorHAnsi" w:hAnsiTheme="majorHAnsi" w:cs="Tahoma"/>
        </w:rPr>
        <w:t xml:space="preserve"> n.    del            è </w:t>
      </w:r>
      <w:proofErr w:type="spellStart"/>
      <w:r w:rsidRPr="00AD322D">
        <w:rPr>
          <w:rFonts w:asciiTheme="majorHAnsi" w:hAnsiTheme="majorHAnsi" w:cs="Tahoma"/>
        </w:rPr>
        <w:t>stata</w:t>
      </w:r>
      <w:proofErr w:type="spellEnd"/>
      <w:r w:rsidRPr="00AD322D">
        <w:rPr>
          <w:rFonts w:asciiTheme="majorHAnsi" w:hAnsiTheme="majorHAnsi" w:cs="Tahoma"/>
        </w:rPr>
        <w:t xml:space="preserve"> </w:t>
      </w:r>
      <w:proofErr w:type="spellStart"/>
      <w:r w:rsidRPr="00AD322D">
        <w:rPr>
          <w:rFonts w:asciiTheme="majorHAnsi" w:hAnsiTheme="majorHAnsi" w:cs="Tahoma"/>
        </w:rPr>
        <w:t>determinata</w:t>
      </w:r>
      <w:proofErr w:type="spellEnd"/>
      <w:r w:rsidRPr="00AD322D">
        <w:rPr>
          <w:rFonts w:asciiTheme="majorHAnsi" w:hAnsiTheme="majorHAnsi" w:cs="Tahoma"/>
        </w:rPr>
        <w:t xml:space="preserve"> </w:t>
      </w:r>
      <w:proofErr w:type="spellStart"/>
      <w:r w:rsidRPr="00AD322D">
        <w:rPr>
          <w:rFonts w:asciiTheme="majorHAnsi" w:hAnsiTheme="majorHAnsi" w:cs="Tahoma"/>
        </w:rPr>
        <w:t>nella</w:t>
      </w:r>
      <w:proofErr w:type="spellEnd"/>
      <w:r w:rsidRPr="00AD322D">
        <w:rPr>
          <w:rFonts w:asciiTheme="majorHAnsi" w:hAnsiTheme="majorHAnsi" w:cs="Tahoma"/>
        </w:rPr>
        <w:t xml:space="preserve"> </w:t>
      </w:r>
      <w:proofErr w:type="spellStart"/>
      <w:r w:rsidRPr="00AD322D">
        <w:rPr>
          <w:rFonts w:asciiTheme="majorHAnsi" w:hAnsiTheme="majorHAnsi" w:cs="Tahoma"/>
        </w:rPr>
        <w:t>somma</w:t>
      </w:r>
      <w:proofErr w:type="spellEnd"/>
      <w:r w:rsidRPr="00AD322D">
        <w:rPr>
          <w:rFonts w:asciiTheme="majorHAnsi" w:hAnsiTheme="majorHAnsi" w:cs="Tahoma"/>
        </w:rPr>
        <w:t xml:space="preserve"> di Euro     (            ). </w:t>
      </w:r>
      <w:proofErr w:type="spellStart"/>
      <w:r w:rsidRPr="00AD322D">
        <w:rPr>
          <w:rFonts w:asciiTheme="majorHAnsi" w:hAnsiTheme="majorHAnsi" w:cs="Tahoma"/>
        </w:rPr>
        <w:t>Detta</w:t>
      </w:r>
      <w:proofErr w:type="spellEnd"/>
      <w:r w:rsidRPr="00AD322D">
        <w:rPr>
          <w:rFonts w:asciiTheme="majorHAnsi" w:hAnsiTheme="majorHAnsi" w:cs="Tahoma"/>
        </w:rPr>
        <w:t xml:space="preserve"> </w:t>
      </w:r>
      <w:proofErr w:type="spellStart"/>
      <w:r w:rsidRPr="00AD322D">
        <w:rPr>
          <w:rFonts w:asciiTheme="majorHAnsi" w:hAnsiTheme="majorHAnsi" w:cs="Tahoma"/>
        </w:rPr>
        <w:t>somma</w:t>
      </w:r>
      <w:proofErr w:type="spellEnd"/>
      <w:r w:rsidRPr="00AD322D">
        <w:rPr>
          <w:rFonts w:asciiTheme="majorHAnsi" w:hAnsiTheme="majorHAnsi" w:cs="Tahoma"/>
        </w:rPr>
        <w:t xml:space="preserve"> è </w:t>
      </w:r>
      <w:proofErr w:type="spellStart"/>
      <w:r w:rsidRPr="00AD322D">
        <w:rPr>
          <w:rFonts w:asciiTheme="majorHAnsi" w:hAnsiTheme="majorHAnsi" w:cs="Tahoma"/>
        </w:rPr>
        <w:t>stata</w:t>
      </w:r>
      <w:proofErr w:type="spellEnd"/>
      <w:r w:rsidRPr="00AD322D">
        <w:rPr>
          <w:rFonts w:asciiTheme="majorHAnsi" w:hAnsiTheme="majorHAnsi" w:cs="Tahoma"/>
        </w:rPr>
        <w:t xml:space="preserve"> </w:t>
      </w:r>
      <w:proofErr w:type="spellStart"/>
      <w:r w:rsidRPr="00AD322D">
        <w:rPr>
          <w:rFonts w:asciiTheme="majorHAnsi" w:hAnsiTheme="majorHAnsi" w:cs="Tahoma"/>
        </w:rPr>
        <w:t>interamente</w:t>
      </w:r>
      <w:proofErr w:type="spellEnd"/>
      <w:r w:rsidRPr="00AD322D">
        <w:rPr>
          <w:rFonts w:asciiTheme="majorHAnsi" w:hAnsiTheme="majorHAnsi" w:cs="Tahoma"/>
        </w:rPr>
        <w:t xml:space="preserve"> </w:t>
      </w:r>
      <w:proofErr w:type="spellStart"/>
      <w:r w:rsidRPr="00AD322D">
        <w:rPr>
          <w:rFonts w:asciiTheme="majorHAnsi" w:hAnsiTheme="majorHAnsi" w:cs="Tahoma"/>
        </w:rPr>
        <w:t>versata</w:t>
      </w:r>
      <w:proofErr w:type="spellEnd"/>
      <w:r w:rsidRPr="00AD322D">
        <w:rPr>
          <w:rFonts w:asciiTheme="majorHAnsi" w:hAnsiTheme="majorHAnsi" w:cs="Tahoma"/>
        </w:rPr>
        <w:t xml:space="preserve"> </w:t>
      </w:r>
      <w:proofErr w:type="spellStart"/>
      <w:r w:rsidRPr="00AD322D">
        <w:rPr>
          <w:rFonts w:asciiTheme="majorHAnsi" w:hAnsiTheme="majorHAnsi" w:cs="Tahoma"/>
        </w:rPr>
        <w:t>dai</w:t>
      </w:r>
      <w:proofErr w:type="spellEnd"/>
      <w:r w:rsidRPr="00AD322D">
        <w:rPr>
          <w:rFonts w:asciiTheme="majorHAnsi" w:hAnsiTheme="majorHAnsi" w:cs="Tahoma"/>
        </w:rPr>
        <w:t xml:space="preserve"> Signori                    con le </w:t>
      </w:r>
      <w:proofErr w:type="spellStart"/>
      <w:r w:rsidRPr="00AD322D">
        <w:rPr>
          <w:rFonts w:asciiTheme="majorHAnsi" w:hAnsiTheme="majorHAnsi" w:cs="Tahoma"/>
        </w:rPr>
        <w:t>modalità</w:t>
      </w:r>
      <w:proofErr w:type="spellEnd"/>
      <w:r w:rsidRPr="00AD322D">
        <w:rPr>
          <w:rFonts w:asciiTheme="majorHAnsi" w:hAnsiTheme="majorHAnsi" w:cs="Tahoma"/>
        </w:rPr>
        <w:t xml:space="preserve"> </w:t>
      </w:r>
      <w:proofErr w:type="spellStart"/>
      <w:r w:rsidRPr="00AD322D">
        <w:rPr>
          <w:rFonts w:asciiTheme="majorHAnsi" w:hAnsiTheme="majorHAnsi" w:cs="Tahoma"/>
        </w:rPr>
        <w:t>sopra</w:t>
      </w:r>
      <w:proofErr w:type="spellEnd"/>
      <w:r w:rsidRPr="00AD322D">
        <w:rPr>
          <w:rFonts w:asciiTheme="majorHAnsi" w:hAnsiTheme="majorHAnsi" w:cs="Tahoma"/>
        </w:rPr>
        <w:t xml:space="preserve"> </w:t>
      </w:r>
      <w:proofErr w:type="spellStart"/>
      <w:r w:rsidRPr="00AD322D">
        <w:rPr>
          <w:rFonts w:asciiTheme="majorHAnsi" w:hAnsiTheme="majorHAnsi" w:cs="Tahoma"/>
        </w:rPr>
        <w:t>meglio</w:t>
      </w:r>
      <w:proofErr w:type="spellEnd"/>
      <w:r w:rsidRPr="00AD322D">
        <w:rPr>
          <w:rFonts w:asciiTheme="majorHAnsi" w:hAnsiTheme="majorHAnsi" w:cs="Tahoma"/>
        </w:rPr>
        <w:t xml:space="preserve"> </w:t>
      </w:r>
      <w:proofErr w:type="spellStart"/>
      <w:r w:rsidRPr="00AD322D">
        <w:rPr>
          <w:rFonts w:asciiTheme="majorHAnsi" w:hAnsiTheme="majorHAnsi" w:cs="Tahoma"/>
        </w:rPr>
        <w:t>specificate</w:t>
      </w:r>
      <w:proofErr w:type="spellEnd"/>
      <w:r w:rsidRPr="00AD322D">
        <w:rPr>
          <w:rFonts w:asciiTheme="majorHAnsi" w:hAnsiTheme="majorHAnsi" w:cs="Tahoma"/>
        </w:rPr>
        <w:t>…</w:t>
      </w:r>
    </w:p>
    <w:p w14:paraId="34276784" w14:textId="77777777" w:rsidR="00D244CC" w:rsidRPr="00D244CC" w:rsidRDefault="00D244CC" w:rsidP="000130B2">
      <w:pPr>
        <w:pStyle w:val="Titolo51"/>
        <w:spacing w:line="360" w:lineRule="auto"/>
        <w:ind w:left="709"/>
        <w:jc w:val="both"/>
        <w:rPr>
          <w:rFonts w:asciiTheme="majorHAnsi" w:hAnsiTheme="majorHAnsi" w:cs="Tahoma"/>
          <w:color w:val="FF0000"/>
        </w:rPr>
      </w:pPr>
    </w:p>
    <w:p w14:paraId="4D523094" w14:textId="77777777" w:rsidR="00CC112B" w:rsidRPr="009E1A37" w:rsidRDefault="00CC112B" w:rsidP="000130B2">
      <w:pPr>
        <w:pStyle w:val="Titolo51"/>
        <w:spacing w:line="360" w:lineRule="auto"/>
        <w:ind w:left="709" w:firstLine="3827"/>
        <w:jc w:val="both"/>
        <w:rPr>
          <w:rFonts w:asciiTheme="majorHAnsi" w:hAnsiTheme="majorHAnsi" w:cs="Tahoma"/>
          <w:lang w:val="it-IT"/>
        </w:rPr>
      </w:pPr>
      <w:r w:rsidRPr="009E1A37">
        <w:rPr>
          <w:rFonts w:asciiTheme="majorHAnsi" w:hAnsiTheme="majorHAnsi" w:cs="Tahoma"/>
          <w:lang w:val="it-IT"/>
        </w:rPr>
        <w:t>ARTICOLO 2</w:t>
      </w:r>
    </w:p>
    <w:p w14:paraId="651E76DA" w14:textId="1C99C002" w:rsidR="00CC112B" w:rsidRPr="009E1A37" w:rsidRDefault="00CC112B" w:rsidP="000130B2">
      <w:pPr>
        <w:pStyle w:val="Corpotesto"/>
        <w:spacing w:line="360" w:lineRule="auto"/>
        <w:ind w:left="709"/>
        <w:jc w:val="both"/>
        <w:rPr>
          <w:rFonts w:asciiTheme="majorHAnsi" w:hAnsiTheme="majorHAnsi" w:cs="Tahoma"/>
        </w:rPr>
      </w:pPr>
      <w:r w:rsidRPr="009E1A37">
        <w:rPr>
          <w:rFonts w:asciiTheme="majorHAnsi" w:hAnsiTheme="majorHAnsi" w:cs="Tahoma"/>
        </w:rPr>
        <w:t xml:space="preserve">Il Comune di </w:t>
      </w:r>
      <w:r>
        <w:rPr>
          <w:rFonts w:asciiTheme="majorHAnsi" w:hAnsiTheme="majorHAnsi" w:cs="Tahoma"/>
        </w:rPr>
        <w:t>Ciampino</w:t>
      </w:r>
      <w:r w:rsidRPr="009E1A37">
        <w:rPr>
          <w:rFonts w:asciiTheme="majorHAnsi" w:hAnsiTheme="majorHAnsi" w:cs="Tahoma"/>
        </w:rPr>
        <w:t xml:space="preserve"> acconsente al recesso dall’obbligo convenzionale del prezzo massimo di cessione dell’alloggio presente nella convenzione citata in premessa, sottoscritta in data ....... , a rogito Notaio            registrata all’ Agenzia delle Entrate — Ufficio Roma I           il                     e trascritto a Roma 2     in data                 al                   .</w:t>
      </w:r>
    </w:p>
    <w:p w14:paraId="5CC28846" w14:textId="77777777" w:rsidR="00CC112B" w:rsidRPr="009E1A37" w:rsidRDefault="00CC112B" w:rsidP="000130B2">
      <w:pPr>
        <w:spacing w:before="1" w:line="360" w:lineRule="auto"/>
        <w:ind w:left="709"/>
        <w:jc w:val="both"/>
        <w:rPr>
          <w:rFonts w:asciiTheme="majorHAnsi" w:hAnsiTheme="majorHAnsi" w:cs="Tahoma"/>
          <w:sz w:val="24"/>
          <w:szCs w:val="24"/>
        </w:rPr>
      </w:pPr>
      <w:r w:rsidRPr="009E1A37">
        <w:rPr>
          <w:rFonts w:asciiTheme="majorHAnsi" w:hAnsiTheme="majorHAnsi" w:cs="Tahoma"/>
          <w:sz w:val="24"/>
          <w:szCs w:val="24"/>
        </w:rPr>
        <w:t>In conseguenza del presente atto, pertanto, l’unità immobiliare descritta nelle premesse e la rispettiva quota millesimale delle parti condominiali, di proprietà del comparente, potrà essere alienata a qualsiasi titolo e concessa in locazione ed affitto a chiunque ed a libero mercato, non ricorrendo l'esigenza di alcun prezzo massimo di cessione. Decadono pertanto tutti i limiti di negoziabilità di cui alla citata convenzione.</w:t>
      </w:r>
    </w:p>
    <w:p w14:paraId="2DF2C1AB" w14:textId="73A3BF8E" w:rsidR="00CC112B" w:rsidRPr="009E1A37" w:rsidRDefault="00CC112B" w:rsidP="000130B2">
      <w:p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 xml:space="preserve">Nessuna comunicazione dovrà essere fatta al Comune prima e dopo la vendita o la locazione, a seguito della stipulazione del presente atto. I corrispettivi per la soppressione del vincolo del prezzo massimo di cessione di cui sopra, calcolato con Deliberazione del Consiglio Comunale n.    del            è stata determinata nella somma di Euro     (            ). e per cui il Comune di </w:t>
      </w:r>
      <w:r>
        <w:rPr>
          <w:rFonts w:asciiTheme="majorHAnsi" w:hAnsiTheme="majorHAnsi" w:cs="Tahoma"/>
          <w:sz w:val="24"/>
          <w:szCs w:val="24"/>
        </w:rPr>
        <w:t>Ciampino</w:t>
      </w:r>
      <w:r w:rsidRPr="009E1A37">
        <w:rPr>
          <w:rFonts w:asciiTheme="majorHAnsi" w:hAnsiTheme="majorHAnsi" w:cs="Tahoma"/>
          <w:sz w:val="24"/>
          <w:szCs w:val="24"/>
        </w:rPr>
        <w:t xml:space="preserve">, come sopra rappresentato, rilascia liberatoria quietanza di saldo, aggiungendo di non aver più nulla a domandare o pretendere a tale titolo ed esonerando a tale titolo il conservatore dei RR.II. Il Comune di </w:t>
      </w:r>
      <w:r>
        <w:rPr>
          <w:rFonts w:asciiTheme="majorHAnsi" w:hAnsiTheme="majorHAnsi" w:cs="Tahoma"/>
          <w:sz w:val="24"/>
          <w:szCs w:val="24"/>
        </w:rPr>
        <w:t>Ciampino</w:t>
      </w:r>
      <w:r w:rsidRPr="009E1A37">
        <w:rPr>
          <w:rFonts w:asciiTheme="majorHAnsi" w:hAnsiTheme="majorHAnsi" w:cs="Tahoma"/>
          <w:sz w:val="24"/>
          <w:szCs w:val="24"/>
        </w:rPr>
        <w:t xml:space="preserve">, come sopra rappresentato, ed i suddetti acquirenti Signori             si danno reciprocamente atto che l’alloggio realizzato nelle aree come sopra cedute in proprietà non sono più gravate dai limiti per l'alienazione e la costituzione di diritti reali di godimento di cui all’art. 20 della Legge 17 febbraio 1992 n. 179, così come anche previsto </w:t>
      </w:r>
      <w:r w:rsidRPr="009E1A37">
        <w:rPr>
          <w:rFonts w:asciiTheme="majorHAnsi" w:hAnsiTheme="majorHAnsi" w:cs="Tahoma"/>
          <w:sz w:val="24"/>
          <w:szCs w:val="24"/>
        </w:rPr>
        <w:lastRenderedPageBreak/>
        <w:t>dalla Corte di Cassazione con Sentenza n. 13006 del 2.10.2000.</w:t>
      </w:r>
    </w:p>
    <w:p w14:paraId="54FC8799" w14:textId="77777777" w:rsidR="00CC112B" w:rsidRPr="009E1A37" w:rsidRDefault="00CC112B" w:rsidP="000130B2">
      <w:pPr>
        <w:pStyle w:val="Titolo51"/>
        <w:spacing w:before="1" w:line="360" w:lineRule="auto"/>
        <w:ind w:left="709" w:firstLine="3969"/>
        <w:jc w:val="both"/>
        <w:rPr>
          <w:rFonts w:asciiTheme="majorHAnsi" w:hAnsiTheme="majorHAnsi" w:cs="Tahoma"/>
          <w:lang w:val="it-IT"/>
        </w:rPr>
      </w:pPr>
      <w:r w:rsidRPr="009E1A37">
        <w:rPr>
          <w:rFonts w:asciiTheme="majorHAnsi" w:hAnsiTheme="majorHAnsi" w:cs="Tahoma"/>
          <w:lang w:val="it-IT"/>
        </w:rPr>
        <w:t>ARTICOLO 3</w:t>
      </w:r>
    </w:p>
    <w:p w14:paraId="76EAE78C" w14:textId="394A3AE4" w:rsidR="00CC112B" w:rsidRPr="009E1A37" w:rsidRDefault="00CC112B" w:rsidP="000130B2">
      <w:pPr>
        <w:spacing w:line="360" w:lineRule="auto"/>
        <w:ind w:left="709"/>
        <w:jc w:val="both"/>
        <w:rPr>
          <w:rFonts w:asciiTheme="majorHAnsi" w:hAnsiTheme="majorHAnsi" w:cs="Tahoma"/>
          <w:sz w:val="24"/>
          <w:szCs w:val="24"/>
        </w:rPr>
      </w:pPr>
      <w:r w:rsidRPr="009E1A37">
        <w:rPr>
          <w:rFonts w:asciiTheme="majorHAnsi" w:hAnsiTheme="majorHAnsi" w:cs="Tahoma"/>
          <w:sz w:val="24"/>
          <w:szCs w:val="24"/>
        </w:rPr>
        <w:t xml:space="preserve">Il Comune di </w:t>
      </w:r>
      <w:r>
        <w:rPr>
          <w:rFonts w:asciiTheme="majorHAnsi" w:hAnsiTheme="majorHAnsi" w:cs="Tahoma"/>
          <w:sz w:val="24"/>
          <w:szCs w:val="24"/>
        </w:rPr>
        <w:t>Ciampino</w:t>
      </w:r>
      <w:r w:rsidRPr="009E1A37">
        <w:rPr>
          <w:rFonts w:asciiTheme="majorHAnsi" w:hAnsiTheme="majorHAnsi" w:cs="Tahoma"/>
          <w:sz w:val="24"/>
          <w:szCs w:val="24"/>
        </w:rPr>
        <w:t xml:space="preserve">, come sopra rappresentato, rinuncia al diritto di prelazione sul predetto alloggio, qualora previsto dalla convenzione che ha accompagnato la concessione dell’area in diritto di superficie per la costruzione dello stesso. Il Comune di </w:t>
      </w:r>
      <w:r>
        <w:rPr>
          <w:rFonts w:asciiTheme="majorHAnsi" w:hAnsiTheme="majorHAnsi" w:cs="Tahoma"/>
          <w:sz w:val="24"/>
          <w:szCs w:val="24"/>
        </w:rPr>
        <w:t>Ciampino</w:t>
      </w:r>
      <w:r w:rsidRPr="009E1A37">
        <w:rPr>
          <w:rFonts w:asciiTheme="majorHAnsi" w:hAnsiTheme="majorHAnsi" w:cs="Tahoma"/>
          <w:sz w:val="24"/>
          <w:szCs w:val="24"/>
        </w:rPr>
        <w:t xml:space="preserve"> rinuncia altresì all’iscrizione di qualunque ipoteca legale comunque nascente dal presente atto.</w:t>
      </w:r>
    </w:p>
    <w:p w14:paraId="2CC1E670" w14:textId="77777777" w:rsidR="00CC112B" w:rsidRPr="009E1A37" w:rsidRDefault="00CC112B" w:rsidP="000130B2">
      <w:pPr>
        <w:pStyle w:val="Titolo51"/>
        <w:spacing w:before="1" w:line="360" w:lineRule="auto"/>
        <w:ind w:left="709" w:firstLine="3969"/>
        <w:jc w:val="both"/>
        <w:rPr>
          <w:rFonts w:asciiTheme="majorHAnsi" w:hAnsiTheme="majorHAnsi" w:cs="Tahoma"/>
          <w:lang w:val="it-IT"/>
        </w:rPr>
      </w:pPr>
      <w:r w:rsidRPr="009E1A37">
        <w:rPr>
          <w:rFonts w:asciiTheme="majorHAnsi" w:hAnsiTheme="majorHAnsi" w:cs="Tahoma"/>
          <w:lang w:val="it-IT"/>
        </w:rPr>
        <w:t>ARTICOLO 4</w:t>
      </w:r>
    </w:p>
    <w:p w14:paraId="25B224D7" w14:textId="75722EC8" w:rsidR="00CC112B" w:rsidRPr="009E1A37" w:rsidRDefault="00CC112B" w:rsidP="000130B2">
      <w:pPr>
        <w:tabs>
          <w:tab w:val="left" w:pos="2793"/>
        </w:tabs>
        <w:spacing w:before="20" w:line="360" w:lineRule="auto"/>
        <w:ind w:left="709"/>
        <w:jc w:val="both"/>
        <w:rPr>
          <w:rFonts w:asciiTheme="majorHAnsi" w:hAnsiTheme="majorHAnsi" w:cs="Tahoma"/>
          <w:sz w:val="24"/>
          <w:szCs w:val="24"/>
        </w:rPr>
      </w:pPr>
      <w:r w:rsidRPr="009E1A37">
        <w:rPr>
          <w:rFonts w:asciiTheme="majorHAnsi" w:hAnsiTheme="majorHAnsi" w:cs="Tahoma"/>
          <w:sz w:val="24"/>
          <w:szCs w:val="24"/>
        </w:rPr>
        <w:t xml:space="preserve">Vengono mantenute valide e inalterate le pattuizioni, non incompatibili con il presente atto, contenute nella originaria convenzione ex art. 35 L. 865/71 con cui è stato concesso il diritto di superficie sino al                 </w:t>
      </w:r>
      <w:r w:rsidRPr="009E1A37">
        <w:rPr>
          <w:rFonts w:asciiTheme="majorHAnsi" w:hAnsiTheme="majorHAnsi" w:cs="Tahoma"/>
          <w:sz w:val="24"/>
          <w:szCs w:val="24"/>
        </w:rPr>
        <w:tab/>
        <w:t xml:space="preserve">. Gli effetti del presente atto decorrono da oggi. Il presente atto non incide su doveri ed obblighi che a diverso titolo siano stati posti a carico della proprietà stipulante nei confronti del Comune di </w:t>
      </w:r>
      <w:r>
        <w:rPr>
          <w:rFonts w:asciiTheme="majorHAnsi" w:hAnsiTheme="majorHAnsi" w:cs="Tahoma"/>
          <w:sz w:val="24"/>
          <w:szCs w:val="24"/>
        </w:rPr>
        <w:t>Ciampino</w:t>
      </w:r>
      <w:r w:rsidRPr="009E1A37">
        <w:rPr>
          <w:rFonts w:asciiTheme="majorHAnsi" w:hAnsiTheme="majorHAnsi" w:cs="Tahoma"/>
          <w:sz w:val="24"/>
          <w:szCs w:val="24"/>
        </w:rPr>
        <w:t>. I Signori</w:t>
      </w:r>
      <w:r>
        <w:rPr>
          <w:rFonts w:asciiTheme="majorHAnsi" w:hAnsiTheme="majorHAnsi" w:cs="Tahoma"/>
          <w:sz w:val="24"/>
          <w:szCs w:val="24"/>
        </w:rPr>
        <w:t>…………………….</w:t>
      </w:r>
      <w:r w:rsidRPr="009E1A37">
        <w:rPr>
          <w:rFonts w:asciiTheme="majorHAnsi" w:hAnsiTheme="majorHAnsi" w:cs="Tahoma"/>
          <w:sz w:val="24"/>
          <w:szCs w:val="24"/>
        </w:rPr>
        <w:t xml:space="preserve"> inoltre dichiarano di non aver nulla altro a pretendere nei confronti del Comune di </w:t>
      </w:r>
      <w:r>
        <w:rPr>
          <w:rFonts w:asciiTheme="majorHAnsi" w:hAnsiTheme="majorHAnsi" w:cs="Tahoma"/>
          <w:sz w:val="24"/>
          <w:szCs w:val="24"/>
        </w:rPr>
        <w:t>Ciampino</w:t>
      </w:r>
      <w:r w:rsidRPr="009E1A37">
        <w:rPr>
          <w:rFonts w:asciiTheme="majorHAnsi" w:hAnsiTheme="majorHAnsi" w:cs="Tahoma"/>
          <w:sz w:val="24"/>
          <w:szCs w:val="24"/>
        </w:rPr>
        <w:t xml:space="preserve"> in merito a detta trasformazione del diritto di superficie in diritto di proprietà. </w:t>
      </w:r>
    </w:p>
    <w:p w14:paraId="3E3C10E4" w14:textId="77777777" w:rsidR="00CC112B" w:rsidRPr="009E1A37" w:rsidRDefault="00CC112B" w:rsidP="000130B2">
      <w:pPr>
        <w:tabs>
          <w:tab w:val="left" w:pos="2793"/>
        </w:tabs>
        <w:spacing w:before="20" w:line="360" w:lineRule="auto"/>
        <w:ind w:left="709" w:hanging="1"/>
        <w:jc w:val="both"/>
        <w:rPr>
          <w:rFonts w:asciiTheme="majorHAnsi" w:hAnsiTheme="majorHAnsi" w:cs="Tahoma"/>
          <w:sz w:val="24"/>
          <w:szCs w:val="24"/>
        </w:rPr>
      </w:pPr>
      <w:r w:rsidRPr="009E1A37">
        <w:rPr>
          <w:rFonts w:asciiTheme="majorHAnsi" w:hAnsiTheme="majorHAnsi" w:cs="Tahoma"/>
          <w:sz w:val="24"/>
          <w:szCs w:val="24"/>
        </w:rPr>
        <w:t>ARTICOLO 5</w:t>
      </w:r>
    </w:p>
    <w:p w14:paraId="2160CAEE" w14:textId="77777777" w:rsidR="00CC112B" w:rsidRPr="009E1A37" w:rsidRDefault="00CC112B" w:rsidP="000130B2">
      <w:pPr>
        <w:pStyle w:val="Corpotesto"/>
        <w:spacing w:line="360" w:lineRule="auto"/>
        <w:ind w:left="709"/>
        <w:jc w:val="both"/>
        <w:rPr>
          <w:rFonts w:asciiTheme="majorHAnsi" w:hAnsiTheme="majorHAnsi" w:cs="Tahoma"/>
        </w:rPr>
      </w:pPr>
      <w:r w:rsidRPr="009E1A37">
        <w:rPr>
          <w:rFonts w:asciiTheme="majorHAnsi" w:hAnsiTheme="majorHAnsi" w:cs="Tahoma"/>
        </w:rPr>
        <w:t>Per la risoluzione di ogni controversia inerente e conseguente alla presente convenzione, viene individuato il Foro di Velletri.</w:t>
      </w:r>
    </w:p>
    <w:p w14:paraId="1955C69C" w14:textId="77777777" w:rsidR="00CC112B" w:rsidRPr="009E1A37" w:rsidRDefault="00CC112B" w:rsidP="000130B2">
      <w:pPr>
        <w:pStyle w:val="Titolo51"/>
        <w:spacing w:before="1" w:line="360" w:lineRule="auto"/>
        <w:ind w:left="709"/>
        <w:jc w:val="both"/>
        <w:rPr>
          <w:rFonts w:asciiTheme="majorHAnsi" w:hAnsiTheme="majorHAnsi" w:cs="Tahoma"/>
          <w:lang w:val="it-IT"/>
        </w:rPr>
      </w:pPr>
      <w:r w:rsidRPr="009E1A37">
        <w:rPr>
          <w:rFonts w:asciiTheme="majorHAnsi" w:hAnsiTheme="majorHAnsi" w:cs="Tahoma"/>
          <w:lang w:val="it-IT"/>
        </w:rPr>
        <w:t>ARTICOLO 6</w:t>
      </w:r>
    </w:p>
    <w:p w14:paraId="0AB1005A" w14:textId="77777777" w:rsidR="00CC112B" w:rsidRPr="009E1A37" w:rsidRDefault="00CC112B" w:rsidP="000130B2">
      <w:pPr>
        <w:pStyle w:val="Corpotesto"/>
        <w:spacing w:before="13" w:line="360" w:lineRule="auto"/>
        <w:ind w:left="709"/>
        <w:jc w:val="both"/>
        <w:rPr>
          <w:rFonts w:asciiTheme="majorHAnsi" w:hAnsiTheme="majorHAnsi"/>
          <w:color w:val="000000"/>
        </w:rPr>
      </w:pPr>
      <w:r w:rsidRPr="009E1A37">
        <w:rPr>
          <w:rFonts w:asciiTheme="majorHAnsi" w:hAnsiTheme="majorHAnsi"/>
          <w:color w:val="000000"/>
        </w:rPr>
        <w:t>Tutte le spese inerenti il presente atto sono a carico della superficiaria.</w:t>
      </w:r>
    </w:p>
    <w:p w14:paraId="43674095" w14:textId="77777777" w:rsidR="00CC112B" w:rsidRPr="009E1A37" w:rsidRDefault="00CC112B" w:rsidP="000130B2">
      <w:pPr>
        <w:pStyle w:val="Corpotesto"/>
        <w:spacing w:before="13" w:line="360" w:lineRule="auto"/>
        <w:ind w:left="709"/>
        <w:jc w:val="both"/>
        <w:rPr>
          <w:rFonts w:asciiTheme="majorHAnsi" w:hAnsiTheme="majorHAnsi"/>
          <w:color w:val="000000"/>
        </w:rPr>
      </w:pPr>
      <w:r w:rsidRPr="009E1A37">
        <w:rPr>
          <w:rFonts w:asciiTheme="majorHAnsi" w:hAnsiTheme="majorHAnsi"/>
          <w:color w:val="000000"/>
        </w:rPr>
        <w:t>In particolare, a norma del comma 81, dell'art.3 della legge 549/95 e successive modifiche ed integrazioni, la presente convenzione è soggetta a registrazione a tassa fissa e agli effetti dell'Imposta sul Valore Aggiunto non si considera operazione svolta nell'esercizio di attività commerciale.</w:t>
      </w:r>
    </w:p>
    <w:p w14:paraId="5C6B3017" w14:textId="2A486518" w:rsidR="00372C96" w:rsidRPr="00CC112B" w:rsidRDefault="00CC112B" w:rsidP="000130B2">
      <w:pPr>
        <w:pStyle w:val="Corpotesto"/>
        <w:spacing w:before="13" w:line="360" w:lineRule="auto"/>
        <w:ind w:left="709"/>
        <w:jc w:val="both"/>
        <w:rPr>
          <w:rFonts w:asciiTheme="majorHAnsi" w:hAnsiTheme="majorHAnsi"/>
          <w:color w:val="000000"/>
        </w:rPr>
      </w:pPr>
      <w:r w:rsidRPr="009E1A37">
        <w:rPr>
          <w:rFonts w:asciiTheme="majorHAnsi" w:hAnsiTheme="majorHAnsi"/>
          <w:color w:val="000000"/>
        </w:rPr>
        <w:t xml:space="preserve">La presente convenzione è, inoltre, esente dalle imposte ipotecaria e catastale ai sensi dell'art.32 del d.p.r. 29 settembre 1973, n.601, richiamato dall'art.20 L. 28 gennaio 1977, n.10, in quanto atto di trasferimento della proprietà delle aree previste dal Titolo III della Legge 22 ottobre 1971 n.865. Si autorizza, a favore della parte cessionaria, la voltura catastale e la trascrizione immobiliare del presente atto presso la competente Conservatoria dei Registri Immobiliari. Le parti mi dispensano dalla lettura di quanto allegato, dichiarando di averne esatta conoscenza. Richiesto io Notaio ho ricevuto il presente atto del quale ho dato lettura ai comparenti i quali, da me interpellati, lo hanno dichiarato conforme alla propria volontà. Viene sottoscritto alle ore </w:t>
      </w:r>
      <w:r>
        <w:rPr>
          <w:rFonts w:asciiTheme="majorHAnsi" w:hAnsiTheme="majorHAnsi"/>
          <w:color w:val="000000"/>
        </w:rPr>
        <w:t>_________</w:t>
      </w:r>
      <w:r w:rsidRPr="009E1A37">
        <w:rPr>
          <w:rFonts w:asciiTheme="majorHAnsi" w:hAnsiTheme="majorHAnsi"/>
          <w:color w:val="000000"/>
        </w:rPr>
        <w:t xml:space="preserve"> e consta di </w:t>
      </w:r>
      <w:r>
        <w:rPr>
          <w:rFonts w:asciiTheme="majorHAnsi" w:hAnsiTheme="majorHAnsi"/>
          <w:color w:val="000000"/>
        </w:rPr>
        <w:t>__________</w:t>
      </w:r>
      <w:r w:rsidRPr="009E1A37">
        <w:rPr>
          <w:rFonts w:asciiTheme="majorHAnsi" w:hAnsiTheme="majorHAnsi"/>
          <w:color w:val="000000"/>
        </w:rPr>
        <w:t xml:space="preserve"> fogli scritti con mezzo meccanico e da me Notaio completati a mano per pagine </w:t>
      </w:r>
      <w:r>
        <w:rPr>
          <w:rFonts w:asciiTheme="majorHAnsi" w:hAnsiTheme="majorHAnsi"/>
          <w:color w:val="000000"/>
        </w:rPr>
        <w:lastRenderedPageBreak/>
        <w:t>_______</w:t>
      </w:r>
      <w:r w:rsidRPr="009E1A37">
        <w:rPr>
          <w:rFonts w:asciiTheme="majorHAnsi" w:hAnsiTheme="majorHAnsi"/>
          <w:color w:val="000000"/>
        </w:rPr>
        <w:t xml:space="preserve"> e di quanto nella </w:t>
      </w:r>
      <w:r>
        <w:rPr>
          <w:rFonts w:asciiTheme="majorHAnsi" w:hAnsiTheme="majorHAnsi"/>
          <w:color w:val="000000"/>
        </w:rPr>
        <w:t>_______</w:t>
      </w:r>
      <w:r w:rsidRPr="009E1A37">
        <w:rPr>
          <w:rFonts w:asciiTheme="majorHAnsi" w:hAnsiTheme="majorHAnsi"/>
          <w:color w:val="000000"/>
        </w:rPr>
        <w:t xml:space="preserve"> fin qui. </w:t>
      </w:r>
    </w:p>
    <w:sectPr w:rsidR="00372C96" w:rsidRPr="00CC112B">
      <w:pgSz w:w="11910" w:h="16840"/>
      <w:pgMar w:top="1440" w:right="130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128"/>
    <w:multiLevelType w:val="hybridMultilevel"/>
    <w:tmpl w:val="6ABC2F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6929BE"/>
    <w:multiLevelType w:val="hybridMultilevel"/>
    <w:tmpl w:val="284C3A56"/>
    <w:lvl w:ilvl="0" w:tplc="43268ADC">
      <w:start w:val="1"/>
      <w:numFmt w:val="decimal"/>
      <w:lvlText w:val="%1."/>
      <w:lvlJc w:val="left"/>
      <w:pPr>
        <w:ind w:left="531" w:hanging="360"/>
        <w:jc w:val="right"/>
      </w:pPr>
      <w:rPr>
        <w:rFonts w:hint="default"/>
        <w:w w:val="100"/>
        <w:lang w:val="it-IT" w:eastAsia="en-US" w:bidi="ar-SA"/>
      </w:rPr>
    </w:lvl>
    <w:lvl w:ilvl="1" w:tplc="8388945A">
      <w:numFmt w:val="bullet"/>
      <w:lvlText w:val="•"/>
      <w:lvlJc w:val="left"/>
      <w:pPr>
        <w:ind w:left="1452" w:hanging="360"/>
      </w:pPr>
      <w:rPr>
        <w:rFonts w:hint="default"/>
        <w:lang w:val="it-IT" w:eastAsia="en-US" w:bidi="ar-SA"/>
      </w:rPr>
    </w:lvl>
    <w:lvl w:ilvl="2" w:tplc="E6C4AB04">
      <w:numFmt w:val="bullet"/>
      <w:lvlText w:val="•"/>
      <w:lvlJc w:val="left"/>
      <w:pPr>
        <w:ind w:left="2364" w:hanging="360"/>
      </w:pPr>
      <w:rPr>
        <w:rFonts w:hint="default"/>
        <w:lang w:val="it-IT" w:eastAsia="en-US" w:bidi="ar-SA"/>
      </w:rPr>
    </w:lvl>
    <w:lvl w:ilvl="3" w:tplc="38F8124C">
      <w:numFmt w:val="bullet"/>
      <w:lvlText w:val="•"/>
      <w:lvlJc w:val="left"/>
      <w:pPr>
        <w:ind w:left="3277" w:hanging="360"/>
      </w:pPr>
      <w:rPr>
        <w:rFonts w:hint="default"/>
        <w:lang w:val="it-IT" w:eastAsia="en-US" w:bidi="ar-SA"/>
      </w:rPr>
    </w:lvl>
    <w:lvl w:ilvl="4" w:tplc="4894B290">
      <w:numFmt w:val="bullet"/>
      <w:lvlText w:val="•"/>
      <w:lvlJc w:val="left"/>
      <w:pPr>
        <w:ind w:left="4189" w:hanging="360"/>
      </w:pPr>
      <w:rPr>
        <w:rFonts w:hint="default"/>
        <w:lang w:val="it-IT" w:eastAsia="en-US" w:bidi="ar-SA"/>
      </w:rPr>
    </w:lvl>
    <w:lvl w:ilvl="5" w:tplc="E90C1B40">
      <w:numFmt w:val="bullet"/>
      <w:lvlText w:val="•"/>
      <w:lvlJc w:val="left"/>
      <w:pPr>
        <w:ind w:left="5102" w:hanging="360"/>
      </w:pPr>
      <w:rPr>
        <w:rFonts w:hint="default"/>
        <w:lang w:val="it-IT" w:eastAsia="en-US" w:bidi="ar-SA"/>
      </w:rPr>
    </w:lvl>
    <w:lvl w:ilvl="6" w:tplc="A5DC95C4">
      <w:numFmt w:val="bullet"/>
      <w:lvlText w:val="•"/>
      <w:lvlJc w:val="left"/>
      <w:pPr>
        <w:ind w:left="6014" w:hanging="360"/>
      </w:pPr>
      <w:rPr>
        <w:rFonts w:hint="default"/>
        <w:lang w:val="it-IT" w:eastAsia="en-US" w:bidi="ar-SA"/>
      </w:rPr>
    </w:lvl>
    <w:lvl w:ilvl="7" w:tplc="221E2E6E">
      <w:numFmt w:val="bullet"/>
      <w:lvlText w:val="•"/>
      <w:lvlJc w:val="left"/>
      <w:pPr>
        <w:ind w:left="6926" w:hanging="360"/>
      </w:pPr>
      <w:rPr>
        <w:rFonts w:hint="default"/>
        <w:lang w:val="it-IT" w:eastAsia="en-US" w:bidi="ar-SA"/>
      </w:rPr>
    </w:lvl>
    <w:lvl w:ilvl="8" w:tplc="AEAC69D6">
      <w:numFmt w:val="bullet"/>
      <w:lvlText w:val="•"/>
      <w:lvlJc w:val="left"/>
      <w:pPr>
        <w:ind w:left="7839" w:hanging="360"/>
      </w:pPr>
      <w:rPr>
        <w:rFonts w:hint="default"/>
        <w:lang w:val="it-IT" w:eastAsia="en-US" w:bidi="ar-SA"/>
      </w:rPr>
    </w:lvl>
  </w:abstractNum>
  <w:abstractNum w:abstractNumId="2" w15:restartNumberingAfterBreak="0">
    <w:nsid w:val="3324251B"/>
    <w:multiLevelType w:val="hybridMultilevel"/>
    <w:tmpl w:val="6F02248A"/>
    <w:lvl w:ilvl="0" w:tplc="35EC0A54">
      <w:start w:val="1"/>
      <w:numFmt w:val="lowerLetter"/>
      <w:lvlText w:val="%1)"/>
      <w:lvlJc w:val="left"/>
      <w:pPr>
        <w:ind w:left="920" w:hanging="245"/>
      </w:pPr>
      <w:rPr>
        <w:rFonts w:ascii="Times New Roman" w:eastAsia="Times New Roman" w:hAnsi="Times New Roman" w:cs="Times New Roman" w:hint="default"/>
        <w:spacing w:val="-1"/>
        <w:w w:val="100"/>
        <w:sz w:val="24"/>
        <w:szCs w:val="24"/>
        <w:lang w:val="it-IT" w:eastAsia="en-US" w:bidi="ar-SA"/>
      </w:rPr>
    </w:lvl>
    <w:lvl w:ilvl="1" w:tplc="B78648CC">
      <w:numFmt w:val="bullet"/>
      <w:lvlText w:val="•"/>
      <w:lvlJc w:val="left"/>
      <w:pPr>
        <w:ind w:left="1794" w:hanging="245"/>
      </w:pPr>
      <w:rPr>
        <w:rFonts w:hint="default"/>
        <w:lang w:val="it-IT" w:eastAsia="en-US" w:bidi="ar-SA"/>
      </w:rPr>
    </w:lvl>
    <w:lvl w:ilvl="2" w:tplc="10FE2E14">
      <w:numFmt w:val="bullet"/>
      <w:lvlText w:val="•"/>
      <w:lvlJc w:val="left"/>
      <w:pPr>
        <w:ind w:left="2668" w:hanging="245"/>
      </w:pPr>
      <w:rPr>
        <w:rFonts w:hint="default"/>
        <w:lang w:val="it-IT" w:eastAsia="en-US" w:bidi="ar-SA"/>
      </w:rPr>
    </w:lvl>
    <w:lvl w:ilvl="3" w:tplc="02A260BC">
      <w:numFmt w:val="bullet"/>
      <w:lvlText w:val="•"/>
      <w:lvlJc w:val="left"/>
      <w:pPr>
        <w:ind w:left="3543" w:hanging="245"/>
      </w:pPr>
      <w:rPr>
        <w:rFonts w:hint="default"/>
        <w:lang w:val="it-IT" w:eastAsia="en-US" w:bidi="ar-SA"/>
      </w:rPr>
    </w:lvl>
    <w:lvl w:ilvl="4" w:tplc="881E8076">
      <w:numFmt w:val="bullet"/>
      <w:lvlText w:val="•"/>
      <w:lvlJc w:val="left"/>
      <w:pPr>
        <w:ind w:left="4417" w:hanging="245"/>
      </w:pPr>
      <w:rPr>
        <w:rFonts w:hint="default"/>
        <w:lang w:val="it-IT" w:eastAsia="en-US" w:bidi="ar-SA"/>
      </w:rPr>
    </w:lvl>
    <w:lvl w:ilvl="5" w:tplc="95ECF266">
      <w:numFmt w:val="bullet"/>
      <w:lvlText w:val="•"/>
      <w:lvlJc w:val="left"/>
      <w:pPr>
        <w:ind w:left="5292" w:hanging="245"/>
      </w:pPr>
      <w:rPr>
        <w:rFonts w:hint="default"/>
        <w:lang w:val="it-IT" w:eastAsia="en-US" w:bidi="ar-SA"/>
      </w:rPr>
    </w:lvl>
    <w:lvl w:ilvl="6" w:tplc="DD78F984">
      <w:numFmt w:val="bullet"/>
      <w:lvlText w:val="•"/>
      <w:lvlJc w:val="left"/>
      <w:pPr>
        <w:ind w:left="6166" w:hanging="245"/>
      </w:pPr>
      <w:rPr>
        <w:rFonts w:hint="default"/>
        <w:lang w:val="it-IT" w:eastAsia="en-US" w:bidi="ar-SA"/>
      </w:rPr>
    </w:lvl>
    <w:lvl w:ilvl="7" w:tplc="D444D1EE">
      <w:numFmt w:val="bullet"/>
      <w:lvlText w:val="•"/>
      <w:lvlJc w:val="left"/>
      <w:pPr>
        <w:ind w:left="7040" w:hanging="245"/>
      </w:pPr>
      <w:rPr>
        <w:rFonts w:hint="default"/>
        <w:lang w:val="it-IT" w:eastAsia="en-US" w:bidi="ar-SA"/>
      </w:rPr>
    </w:lvl>
    <w:lvl w:ilvl="8" w:tplc="2C32CACA">
      <w:numFmt w:val="bullet"/>
      <w:lvlText w:val="•"/>
      <w:lvlJc w:val="left"/>
      <w:pPr>
        <w:ind w:left="7915" w:hanging="245"/>
      </w:pPr>
      <w:rPr>
        <w:rFonts w:hint="default"/>
        <w:lang w:val="it-IT" w:eastAsia="en-US" w:bidi="ar-SA"/>
      </w:rPr>
    </w:lvl>
  </w:abstractNum>
  <w:abstractNum w:abstractNumId="3" w15:restartNumberingAfterBreak="0">
    <w:nsid w:val="35053E09"/>
    <w:multiLevelType w:val="hybridMultilevel"/>
    <w:tmpl w:val="AB6A8F06"/>
    <w:lvl w:ilvl="0" w:tplc="5A1C6B66">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3B5C67CD"/>
    <w:multiLevelType w:val="hybridMultilevel"/>
    <w:tmpl w:val="BD90F65A"/>
    <w:lvl w:ilvl="0" w:tplc="68DC5BB2">
      <w:numFmt w:val="bullet"/>
      <w:lvlText w:val="-"/>
      <w:lvlJc w:val="left"/>
      <w:pPr>
        <w:ind w:left="1492" w:hanging="346"/>
      </w:pPr>
      <w:rPr>
        <w:rFonts w:hint="default"/>
        <w:w w:val="41"/>
      </w:rPr>
    </w:lvl>
    <w:lvl w:ilvl="1" w:tplc="10F86E2A">
      <w:numFmt w:val="bullet"/>
      <w:lvlText w:val="-"/>
      <w:lvlJc w:val="left"/>
      <w:pPr>
        <w:ind w:left="1848" w:hanging="351"/>
      </w:pPr>
      <w:rPr>
        <w:rFonts w:ascii="Courier New" w:eastAsia="Times New Roman" w:hAnsi="Courier New" w:hint="default"/>
        <w:w w:val="44"/>
        <w:sz w:val="22"/>
      </w:rPr>
    </w:lvl>
    <w:lvl w:ilvl="2" w:tplc="D4D47EDE">
      <w:numFmt w:val="bullet"/>
      <w:lvlText w:val="•"/>
      <w:lvlJc w:val="left"/>
      <w:pPr>
        <w:ind w:left="2958" w:hanging="351"/>
      </w:pPr>
      <w:rPr>
        <w:rFonts w:hint="default"/>
      </w:rPr>
    </w:lvl>
    <w:lvl w:ilvl="3" w:tplc="A4F02B70">
      <w:numFmt w:val="bullet"/>
      <w:lvlText w:val="•"/>
      <w:lvlJc w:val="left"/>
      <w:pPr>
        <w:ind w:left="4077" w:hanging="351"/>
      </w:pPr>
      <w:rPr>
        <w:rFonts w:hint="default"/>
      </w:rPr>
    </w:lvl>
    <w:lvl w:ilvl="4" w:tplc="AC0E39EE">
      <w:numFmt w:val="bullet"/>
      <w:lvlText w:val="•"/>
      <w:lvlJc w:val="left"/>
      <w:pPr>
        <w:ind w:left="5196" w:hanging="351"/>
      </w:pPr>
      <w:rPr>
        <w:rFonts w:hint="default"/>
      </w:rPr>
    </w:lvl>
    <w:lvl w:ilvl="5" w:tplc="AED0E912">
      <w:numFmt w:val="bullet"/>
      <w:lvlText w:val="•"/>
      <w:lvlJc w:val="left"/>
      <w:pPr>
        <w:ind w:left="6315" w:hanging="351"/>
      </w:pPr>
      <w:rPr>
        <w:rFonts w:hint="default"/>
      </w:rPr>
    </w:lvl>
    <w:lvl w:ilvl="6" w:tplc="D98EDB88">
      <w:numFmt w:val="bullet"/>
      <w:lvlText w:val="•"/>
      <w:lvlJc w:val="left"/>
      <w:pPr>
        <w:ind w:left="7433" w:hanging="351"/>
      </w:pPr>
      <w:rPr>
        <w:rFonts w:hint="default"/>
      </w:rPr>
    </w:lvl>
    <w:lvl w:ilvl="7" w:tplc="92E60F2E">
      <w:numFmt w:val="bullet"/>
      <w:lvlText w:val="•"/>
      <w:lvlJc w:val="left"/>
      <w:pPr>
        <w:ind w:left="8552" w:hanging="351"/>
      </w:pPr>
      <w:rPr>
        <w:rFonts w:hint="default"/>
      </w:rPr>
    </w:lvl>
    <w:lvl w:ilvl="8" w:tplc="9C04EC26">
      <w:numFmt w:val="bullet"/>
      <w:lvlText w:val="•"/>
      <w:lvlJc w:val="left"/>
      <w:pPr>
        <w:ind w:left="9671" w:hanging="351"/>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96"/>
    <w:rsid w:val="000130B2"/>
    <w:rsid w:val="00032836"/>
    <w:rsid w:val="0017677F"/>
    <w:rsid w:val="001854CB"/>
    <w:rsid w:val="00372C96"/>
    <w:rsid w:val="003F3F6B"/>
    <w:rsid w:val="0051765C"/>
    <w:rsid w:val="005C2522"/>
    <w:rsid w:val="007367DF"/>
    <w:rsid w:val="00764723"/>
    <w:rsid w:val="007B7BD4"/>
    <w:rsid w:val="00965F1B"/>
    <w:rsid w:val="009C64D3"/>
    <w:rsid w:val="00A672A9"/>
    <w:rsid w:val="00AD322D"/>
    <w:rsid w:val="00AF07D1"/>
    <w:rsid w:val="00BF3DCE"/>
    <w:rsid w:val="00CC112B"/>
    <w:rsid w:val="00CE2C49"/>
    <w:rsid w:val="00D047F3"/>
    <w:rsid w:val="00D244CC"/>
    <w:rsid w:val="00FE5957"/>
    <w:rsid w:val="00FF2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A64B"/>
  <w15:docId w15:val="{E033B6FD-69B2-406A-922B-588ADF0C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48"/>
    </w:pPr>
    <w:rPr>
      <w:sz w:val="24"/>
      <w:szCs w:val="24"/>
    </w:rPr>
  </w:style>
  <w:style w:type="paragraph" w:styleId="Paragrafoelenco">
    <w:name w:val="List Paragraph"/>
    <w:basedOn w:val="Normale"/>
    <w:uiPriority w:val="99"/>
    <w:qFormat/>
    <w:pPr>
      <w:ind w:left="390" w:hanging="361"/>
    </w:pPr>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7647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64723"/>
    <w:rPr>
      <w:rFonts w:ascii="Courier New" w:eastAsia="Times New Roman" w:hAnsi="Courier New" w:cs="Courier New"/>
      <w:sz w:val="20"/>
      <w:szCs w:val="20"/>
      <w:lang w:val="it-IT" w:eastAsia="it-IT"/>
    </w:rPr>
  </w:style>
  <w:style w:type="character" w:styleId="Enfasigrassetto">
    <w:name w:val="Strong"/>
    <w:basedOn w:val="Carpredefinitoparagrafo"/>
    <w:uiPriority w:val="22"/>
    <w:qFormat/>
    <w:rsid w:val="00764723"/>
    <w:rPr>
      <w:b/>
      <w:bCs/>
    </w:rPr>
  </w:style>
  <w:style w:type="character" w:styleId="Collegamentoipertestuale">
    <w:name w:val="Hyperlink"/>
    <w:basedOn w:val="Carpredefinitoparagrafo"/>
    <w:uiPriority w:val="99"/>
    <w:semiHidden/>
    <w:unhideWhenUsed/>
    <w:rsid w:val="00764723"/>
    <w:rPr>
      <w:color w:val="0000FF"/>
      <w:u w:val="single"/>
    </w:rPr>
  </w:style>
  <w:style w:type="paragraph" w:customStyle="1" w:styleId="Titolo51">
    <w:name w:val="Titolo 51"/>
    <w:basedOn w:val="Normale"/>
    <w:uiPriority w:val="99"/>
    <w:rsid w:val="00CE2C49"/>
    <w:pPr>
      <w:outlineLvl w:val="5"/>
    </w:pPr>
    <w:rPr>
      <w:rFonts w:ascii="Courier New" w:eastAsia="Calibri" w:hAnsi="Courier New" w:cs="Courier New"/>
      <w:sz w:val="24"/>
      <w:szCs w:val="24"/>
      <w:lang w:val="en-US"/>
    </w:rPr>
  </w:style>
  <w:style w:type="paragraph" w:styleId="Testofumetto">
    <w:name w:val="Balloon Text"/>
    <w:basedOn w:val="Normale"/>
    <w:link w:val="TestofumettoCarattere"/>
    <w:uiPriority w:val="99"/>
    <w:semiHidden/>
    <w:unhideWhenUsed/>
    <w:rsid w:val="00BF3D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3DCE"/>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355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8FEC1-94D0-4492-94D2-6F8E4D22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2302</Words>
  <Characters>13124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Tucceri Franco</dc:creator>
  <cp:lastModifiedBy>Marcelli Marco Aurelio</cp:lastModifiedBy>
  <cp:revision>5</cp:revision>
  <cp:lastPrinted>2025-06-05T08:49:00Z</cp:lastPrinted>
  <dcterms:created xsi:type="dcterms:W3CDTF">2025-06-11T11:44:00Z</dcterms:created>
  <dcterms:modified xsi:type="dcterms:W3CDTF">2025-06-12T15:55:00Z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2013</vt:lpwstr>
  </property>
  <property fmtid="{D5CDD505-2E9C-101B-9397-08002B2CF9AE}" pid="4" name="LastSaved">
    <vt:filetime>2022-03-05T00:00:00Z</vt:filetime>
  </property>
</Properties>
</file>